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06BB" w14:textId="77777777" w:rsidR="00BB5427" w:rsidRPr="00697641" w:rsidRDefault="00BB5427">
      <w:pPr>
        <w:jc w:val="center"/>
        <w:rPr>
          <w:rFonts w:asciiTheme="majorHAnsi" w:hAnsiTheme="majorHAnsi" w:cstheme="majorHAnsi"/>
          <w:sz w:val="28"/>
          <w:szCs w:val="28"/>
        </w:rPr>
      </w:pPr>
      <w:bookmarkStart w:id="0" w:name="_gjdgxs" w:colFirst="0" w:colLast="0"/>
      <w:bookmarkEnd w:id="0"/>
    </w:p>
    <w:p w14:paraId="4D43EF4A" w14:textId="77777777" w:rsidR="00BB5427" w:rsidRPr="00697641" w:rsidRDefault="00BB5427" w:rsidP="00295C9E">
      <w:pPr>
        <w:rPr>
          <w:rFonts w:asciiTheme="majorHAnsi" w:hAnsiTheme="majorHAnsi" w:cstheme="majorHAnsi"/>
          <w:b/>
          <w:sz w:val="28"/>
          <w:szCs w:val="28"/>
        </w:rPr>
      </w:pPr>
    </w:p>
    <w:p w14:paraId="423FBEDA" w14:textId="77777777" w:rsidR="00BB5427" w:rsidRPr="00697641" w:rsidRDefault="00BB5427">
      <w:pPr>
        <w:jc w:val="center"/>
        <w:rPr>
          <w:rFonts w:asciiTheme="majorHAnsi" w:hAnsiTheme="majorHAnsi" w:cstheme="majorHAnsi"/>
          <w:b/>
          <w:sz w:val="28"/>
          <w:szCs w:val="28"/>
        </w:rPr>
      </w:pPr>
    </w:p>
    <w:p w14:paraId="22898A4A" w14:textId="5DE6029D" w:rsidR="003D5036" w:rsidRPr="00295C9E" w:rsidRDefault="003D5036" w:rsidP="003D5036">
      <w:pPr>
        <w:rPr>
          <w:rFonts w:asciiTheme="majorHAnsi" w:eastAsia="Times New Roman" w:hAnsiTheme="majorHAnsi" w:cstheme="majorHAnsi"/>
          <w:szCs w:val="24"/>
        </w:rPr>
      </w:pPr>
      <w:bookmarkStart w:id="1" w:name="_Toc398707132"/>
      <w:bookmarkStart w:id="2" w:name="_Toc399500895"/>
      <w:r w:rsidRPr="00295C9E">
        <w:rPr>
          <w:rFonts w:asciiTheme="majorHAnsi" w:eastAsia="Times New Roman" w:hAnsiTheme="majorHAnsi" w:cstheme="majorHAnsi"/>
          <w:szCs w:val="24"/>
        </w:rPr>
        <w:t>URBROJ:</w:t>
      </w:r>
      <w:bookmarkEnd w:id="1"/>
      <w:bookmarkEnd w:id="2"/>
      <w:r w:rsidR="00295C9E" w:rsidRPr="00295C9E">
        <w:rPr>
          <w:rFonts w:asciiTheme="majorHAnsi" w:eastAsia="Times New Roman" w:hAnsiTheme="majorHAnsi" w:cstheme="majorHAnsi"/>
          <w:szCs w:val="24"/>
        </w:rPr>
        <w:t xml:space="preserve"> 1223-2/20</w:t>
      </w:r>
    </w:p>
    <w:p w14:paraId="118AEB3D" w14:textId="77777777" w:rsidR="003D5036" w:rsidRPr="00295C9E" w:rsidRDefault="003D5036" w:rsidP="003D5036">
      <w:pPr>
        <w:rPr>
          <w:rFonts w:asciiTheme="majorHAnsi" w:eastAsia="Times New Roman" w:hAnsiTheme="majorHAnsi" w:cstheme="majorHAnsi"/>
        </w:rPr>
      </w:pPr>
    </w:p>
    <w:p w14:paraId="196F3909" w14:textId="7C7A7781" w:rsidR="003D5036" w:rsidRPr="00295C9E" w:rsidRDefault="003D5036" w:rsidP="003D5036">
      <w:pPr>
        <w:rPr>
          <w:rFonts w:asciiTheme="majorHAnsi" w:eastAsia="Times New Roman" w:hAnsiTheme="majorHAnsi" w:cstheme="majorHAnsi"/>
        </w:rPr>
      </w:pPr>
      <w:r w:rsidRPr="00295C9E">
        <w:rPr>
          <w:rFonts w:asciiTheme="majorHAnsi" w:eastAsia="Times New Roman" w:hAnsiTheme="majorHAnsi" w:cstheme="majorHAnsi"/>
        </w:rPr>
        <w:t xml:space="preserve">Osijek, </w:t>
      </w:r>
      <w:r w:rsidR="00295C9E" w:rsidRPr="00295C9E">
        <w:rPr>
          <w:rFonts w:asciiTheme="majorHAnsi" w:eastAsia="Times New Roman" w:hAnsiTheme="majorHAnsi" w:cstheme="majorHAnsi"/>
        </w:rPr>
        <w:t>21</w:t>
      </w:r>
      <w:r w:rsidRPr="00295C9E">
        <w:rPr>
          <w:rFonts w:asciiTheme="majorHAnsi" w:eastAsia="Times New Roman" w:hAnsiTheme="majorHAnsi" w:cstheme="majorHAnsi"/>
        </w:rPr>
        <w:t>. listopada 2020. godine</w:t>
      </w:r>
    </w:p>
    <w:p w14:paraId="5AEBD8BF" w14:textId="77777777" w:rsidR="003D5036" w:rsidRPr="00697641" w:rsidRDefault="003D5036" w:rsidP="003D5036">
      <w:pPr>
        <w:rPr>
          <w:rFonts w:asciiTheme="majorHAnsi" w:eastAsia="Times New Roman" w:hAnsiTheme="majorHAnsi" w:cstheme="majorHAnsi"/>
          <w:b/>
          <w:bCs/>
          <w:sz w:val="28"/>
          <w:szCs w:val="28"/>
        </w:rPr>
      </w:pPr>
    </w:p>
    <w:p w14:paraId="24E7065C" w14:textId="77777777" w:rsidR="003D5036" w:rsidRPr="00697641" w:rsidRDefault="003D5036" w:rsidP="003D5036">
      <w:pPr>
        <w:jc w:val="center"/>
        <w:rPr>
          <w:rFonts w:asciiTheme="majorHAnsi" w:eastAsia="Times New Roman" w:hAnsiTheme="majorHAnsi" w:cstheme="majorHAnsi"/>
          <w:b/>
          <w:bCs/>
          <w:sz w:val="28"/>
          <w:szCs w:val="28"/>
        </w:rPr>
      </w:pPr>
    </w:p>
    <w:p w14:paraId="4DEBAB46" w14:textId="77777777" w:rsidR="003D5036" w:rsidRPr="00697641" w:rsidRDefault="003D5036" w:rsidP="003D5036">
      <w:pPr>
        <w:jc w:val="center"/>
        <w:rPr>
          <w:rFonts w:asciiTheme="majorHAnsi" w:eastAsia="Times New Roman" w:hAnsiTheme="majorHAnsi" w:cstheme="majorHAnsi"/>
          <w:b/>
          <w:bCs/>
          <w:sz w:val="28"/>
          <w:szCs w:val="28"/>
        </w:rPr>
      </w:pPr>
    </w:p>
    <w:p w14:paraId="65166A94" w14:textId="77777777" w:rsidR="003D5036" w:rsidRPr="00697641" w:rsidRDefault="003D5036" w:rsidP="003D5036">
      <w:pPr>
        <w:jc w:val="center"/>
        <w:rPr>
          <w:rFonts w:asciiTheme="majorHAnsi" w:eastAsia="Times New Roman" w:hAnsiTheme="majorHAnsi" w:cstheme="majorHAnsi"/>
          <w:b/>
          <w:bCs/>
          <w:sz w:val="28"/>
          <w:szCs w:val="28"/>
        </w:rPr>
      </w:pPr>
    </w:p>
    <w:p w14:paraId="28039AEA" w14:textId="77777777" w:rsidR="003D5036" w:rsidRPr="00697641" w:rsidRDefault="003D5036" w:rsidP="003D5036">
      <w:pPr>
        <w:jc w:val="center"/>
        <w:rPr>
          <w:rFonts w:asciiTheme="majorHAnsi" w:eastAsia="Times New Roman" w:hAnsiTheme="majorHAnsi" w:cstheme="majorHAnsi"/>
          <w:b/>
          <w:bCs/>
          <w:sz w:val="28"/>
          <w:szCs w:val="28"/>
        </w:rPr>
      </w:pPr>
    </w:p>
    <w:p w14:paraId="2D5AD31C" w14:textId="77777777" w:rsidR="003D5036" w:rsidRPr="00697641" w:rsidRDefault="003D5036" w:rsidP="003D5036">
      <w:pPr>
        <w:jc w:val="center"/>
        <w:rPr>
          <w:rFonts w:asciiTheme="majorHAnsi" w:eastAsia="Times New Roman" w:hAnsiTheme="majorHAnsi" w:cstheme="majorHAnsi"/>
          <w:b/>
          <w:bCs/>
          <w:color w:val="000000"/>
          <w:sz w:val="40"/>
          <w:szCs w:val="40"/>
        </w:rPr>
      </w:pPr>
      <w:bookmarkStart w:id="3" w:name="_Hlk47343131"/>
      <w:r w:rsidRPr="00697641">
        <w:rPr>
          <w:rFonts w:asciiTheme="majorHAnsi" w:eastAsia="Times New Roman" w:hAnsiTheme="majorHAnsi" w:cstheme="majorHAnsi"/>
          <w:b/>
          <w:bCs/>
          <w:color w:val="000000"/>
          <w:sz w:val="40"/>
          <w:szCs w:val="40"/>
        </w:rPr>
        <w:t>DOKUMENTACIJA O NABAVI</w:t>
      </w:r>
    </w:p>
    <w:p w14:paraId="10619352" w14:textId="77777777" w:rsidR="003D5036" w:rsidRPr="00697641" w:rsidRDefault="003D5036" w:rsidP="003D5036">
      <w:pPr>
        <w:jc w:val="center"/>
        <w:rPr>
          <w:rFonts w:asciiTheme="majorHAnsi" w:eastAsia="Times New Roman" w:hAnsiTheme="majorHAnsi" w:cstheme="majorHAnsi"/>
          <w:b/>
          <w:bCs/>
          <w:color w:val="000000"/>
          <w:sz w:val="40"/>
          <w:szCs w:val="40"/>
        </w:rPr>
      </w:pPr>
    </w:p>
    <w:p w14:paraId="0A5D6278" w14:textId="77777777" w:rsidR="003D5036" w:rsidRPr="00697641" w:rsidRDefault="003D5036" w:rsidP="003D5036">
      <w:pPr>
        <w:jc w:val="center"/>
        <w:rPr>
          <w:rFonts w:asciiTheme="majorHAnsi" w:eastAsia="Times New Roman" w:hAnsiTheme="majorHAnsi" w:cstheme="majorHAnsi"/>
          <w:b/>
          <w:sz w:val="24"/>
          <w:szCs w:val="24"/>
        </w:rPr>
      </w:pPr>
      <w:r w:rsidRPr="00697641">
        <w:rPr>
          <w:rFonts w:asciiTheme="majorHAnsi" w:eastAsia="Times New Roman" w:hAnsiTheme="majorHAnsi" w:cstheme="majorHAnsi"/>
          <w:b/>
          <w:sz w:val="24"/>
          <w:szCs w:val="24"/>
        </w:rPr>
        <w:t>u postupku jednostavne nabave</w:t>
      </w:r>
    </w:p>
    <w:p w14:paraId="3B97597B" w14:textId="77777777" w:rsidR="003D5036" w:rsidRPr="00697641" w:rsidRDefault="003D5036" w:rsidP="003D5036">
      <w:pPr>
        <w:jc w:val="center"/>
        <w:rPr>
          <w:rFonts w:asciiTheme="majorHAnsi" w:eastAsia="Times New Roman" w:hAnsiTheme="majorHAnsi" w:cstheme="majorHAnsi"/>
          <w:b/>
          <w:sz w:val="24"/>
          <w:szCs w:val="24"/>
        </w:rPr>
      </w:pPr>
    </w:p>
    <w:p w14:paraId="38508CE4" w14:textId="77777777" w:rsidR="003D5036" w:rsidRPr="00697641" w:rsidRDefault="003D5036" w:rsidP="003D5036">
      <w:pPr>
        <w:jc w:val="center"/>
        <w:rPr>
          <w:rFonts w:asciiTheme="majorHAnsi" w:eastAsia="Times New Roman" w:hAnsiTheme="majorHAnsi" w:cstheme="majorHAnsi"/>
          <w:b/>
          <w:bCs/>
          <w:sz w:val="24"/>
          <w:szCs w:val="24"/>
        </w:rPr>
      </w:pPr>
      <w:bookmarkStart w:id="4" w:name="_Hlk47343986"/>
      <w:r w:rsidRPr="00697641">
        <w:rPr>
          <w:rFonts w:asciiTheme="majorHAnsi" w:eastAsia="Times New Roman" w:hAnsiTheme="majorHAnsi" w:cstheme="majorHAnsi"/>
          <w:b/>
          <w:bCs/>
          <w:sz w:val="24"/>
          <w:szCs w:val="24"/>
        </w:rPr>
        <w:t xml:space="preserve">CENTRA ZA PRUŽANJE USLUGA U ZAJEDNICI KLASJE OSIJEK, </w:t>
      </w:r>
    </w:p>
    <w:p w14:paraId="0539CC11" w14:textId="77777777" w:rsidR="003D5036" w:rsidRPr="00697641" w:rsidRDefault="003D5036" w:rsidP="003D5036">
      <w:pPr>
        <w:jc w:val="center"/>
        <w:rPr>
          <w:rFonts w:asciiTheme="majorHAnsi" w:eastAsia="Times New Roman" w:hAnsiTheme="majorHAnsi" w:cstheme="majorHAnsi"/>
          <w:b/>
          <w:bCs/>
          <w:sz w:val="24"/>
          <w:szCs w:val="24"/>
        </w:rPr>
      </w:pPr>
      <w:bookmarkStart w:id="5" w:name="_Hlk52739108"/>
    </w:p>
    <w:p w14:paraId="1556555C" w14:textId="77777777" w:rsidR="003D5036" w:rsidRPr="00697641" w:rsidRDefault="003D5036" w:rsidP="003D5036">
      <w:pPr>
        <w:jc w:val="center"/>
        <w:rPr>
          <w:rFonts w:asciiTheme="majorHAnsi" w:eastAsia="Times New Roman" w:hAnsiTheme="majorHAnsi" w:cstheme="majorHAnsi"/>
          <w:b/>
          <w:bCs/>
          <w:i/>
          <w:sz w:val="24"/>
          <w:szCs w:val="24"/>
        </w:rPr>
      </w:pPr>
      <w:r w:rsidRPr="00697641">
        <w:rPr>
          <w:rFonts w:asciiTheme="majorHAnsi" w:eastAsia="Times New Roman" w:hAnsiTheme="majorHAnsi" w:cstheme="majorHAnsi"/>
          <w:b/>
          <w:bCs/>
          <w:i/>
          <w:sz w:val="24"/>
          <w:szCs w:val="24"/>
        </w:rPr>
        <w:t>Usluga voditelja projekta z</w:t>
      </w:r>
      <w:r w:rsidR="001C1672" w:rsidRPr="00697641">
        <w:rPr>
          <w:rFonts w:asciiTheme="majorHAnsi" w:eastAsia="Times New Roman" w:hAnsiTheme="majorHAnsi" w:cstheme="majorHAnsi"/>
          <w:b/>
          <w:bCs/>
          <w:i/>
          <w:sz w:val="24"/>
          <w:szCs w:val="24"/>
        </w:rPr>
        <w:t>a</w:t>
      </w:r>
    </w:p>
    <w:p w14:paraId="2C157234" w14:textId="77777777" w:rsidR="003D5036" w:rsidRPr="00697641" w:rsidRDefault="003D5036" w:rsidP="003D5036">
      <w:pPr>
        <w:jc w:val="center"/>
        <w:rPr>
          <w:rFonts w:asciiTheme="majorHAnsi" w:eastAsia="Times New Roman" w:hAnsiTheme="majorHAnsi" w:cstheme="majorHAnsi"/>
          <w:b/>
          <w:bCs/>
          <w:i/>
          <w:sz w:val="24"/>
          <w:szCs w:val="24"/>
        </w:rPr>
      </w:pPr>
    </w:p>
    <w:p w14:paraId="4DCB0F2E" w14:textId="77777777" w:rsidR="003D5036" w:rsidRPr="00697641" w:rsidRDefault="003D5036" w:rsidP="003D5036">
      <w:pPr>
        <w:jc w:val="center"/>
        <w:rPr>
          <w:rFonts w:asciiTheme="majorHAnsi" w:eastAsia="Times New Roman" w:hAnsiTheme="majorHAnsi" w:cstheme="majorHAnsi"/>
          <w:b/>
          <w:bCs/>
          <w:sz w:val="24"/>
          <w:szCs w:val="24"/>
        </w:rPr>
      </w:pPr>
      <w:bookmarkStart w:id="6" w:name="_Hlk53686401"/>
      <w:r w:rsidRPr="00697641">
        <w:rPr>
          <w:rFonts w:asciiTheme="majorHAnsi" w:eastAsia="Times New Roman" w:hAnsiTheme="majorHAnsi" w:cstheme="majorHAnsi"/>
          <w:b/>
          <w:bCs/>
          <w:sz w:val="24"/>
          <w:szCs w:val="24"/>
        </w:rPr>
        <w:t xml:space="preserve">Projekt  </w:t>
      </w:r>
      <w:bookmarkEnd w:id="5"/>
      <w:r w:rsidRPr="00697641">
        <w:rPr>
          <w:rFonts w:asciiTheme="majorHAnsi" w:eastAsia="Times New Roman" w:hAnsiTheme="majorHAnsi" w:cstheme="majorHAnsi"/>
          <w:b/>
          <w:bCs/>
          <w:sz w:val="24"/>
          <w:szCs w:val="24"/>
        </w:rPr>
        <w:t>„Zaslužujemo najbolje“, KK.08.1.3.04.0015</w:t>
      </w:r>
    </w:p>
    <w:bookmarkEnd w:id="6"/>
    <w:p w14:paraId="02122CD5" w14:textId="77777777" w:rsidR="003D5036" w:rsidRPr="00697641" w:rsidRDefault="003D5036" w:rsidP="003D5036">
      <w:pPr>
        <w:jc w:val="center"/>
        <w:rPr>
          <w:rFonts w:asciiTheme="majorHAnsi" w:eastAsia="Times New Roman" w:hAnsiTheme="majorHAnsi" w:cstheme="majorHAnsi"/>
          <w:b/>
          <w:bCs/>
          <w:color w:val="FF0000"/>
        </w:rPr>
      </w:pPr>
    </w:p>
    <w:bookmarkEnd w:id="3"/>
    <w:bookmarkEnd w:id="4"/>
    <w:p w14:paraId="0E4EA80C" w14:textId="77777777" w:rsidR="003D5036" w:rsidRPr="00697641" w:rsidRDefault="003D5036" w:rsidP="003D5036">
      <w:pPr>
        <w:jc w:val="center"/>
        <w:rPr>
          <w:rFonts w:asciiTheme="majorHAnsi" w:eastAsia="Times New Roman" w:hAnsiTheme="majorHAnsi" w:cstheme="majorHAnsi"/>
          <w:b/>
          <w:bCs/>
          <w:sz w:val="20"/>
          <w:szCs w:val="20"/>
        </w:rPr>
      </w:pPr>
      <w:r w:rsidRPr="00697641">
        <w:rPr>
          <w:rFonts w:asciiTheme="majorHAnsi" w:eastAsia="Times New Roman" w:hAnsiTheme="majorHAnsi" w:cstheme="majorHAnsi"/>
          <w:b/>
          <w:bCs/>
          <w:sz w:val="20"/>
          <w:szCs w:val="20"/>
        </w:rPr>
        <w:t>EVIDENCIJSKI BROJ: 42-JDN-20</w:t>
      </w:r>
    </w:p>
    <w:p w14:paraId="7A917E78" w14:textId="77777777" w:rsidR="003D5036" w:rsidRPr="00697641" w:rsidRDefault="003D5036" w:rsidP="003D5036">
      <w:pPr>
        <w:rPr>
          <w:rFonts w:asciiTheme="majorHAnsi" w:eastAsia="Times New Roman" w:hAnsiTheme="majorHAnsi" w:cstheme="majorHAnsi"/>
          <w:b/>
          <w:bCs/>
          <w:color w:val="FF0000"/>
        </w:rPr>
      </w:pPr>
    </w:p>
    <w:p w14:paraId="3AADB595" w14:textId="77777777" w:rsidR="003D5036" w:rsidRPr="00697641" w:rsidRDefault="003D5036" w:rsidP="003D5036">
      <w:pPr>
        <w:rPr>
          <w:rFonts w:asciiTheme="majorHAnsi" w:eastAsia="Times New Roman" w:hAnsiTheme="majorHAnsi" w:cstheme="majorHAnsi"/>
          <w:b/>
          <w:bCs/>
          <w:color w:val="FF0000"/>
        </w:rPr>
      </w:pPr>
    </w:p>
    <w:p w14:paraId="351BF5DD" w14:textId="77777777" w:rsidR="003D5036" w:rsidRPr="00697641" w:rsidRDefault="003D5036" w:rsidP="003D5036">
      <w:pPr>
        <w:jc w:val="center"/>
        <w:rPr>
          <w:rFonts w:asciiTheme="majorHAnsi" w:eastAsia="Times New Roman" w:hAnsiTheme="majorHAnsi" w:cstheme="majorHAnsi"/>
          <w:b/>
          <w:bCs/>
        </w:rPr>
      </w:pPr>
    </w:p>
    <w:p w14:paraId="0CB3E5DF" w14:textId="77777777" w:rsidR="003D5036" w:rsidRPr="00697641" w:rsidRDefault="003D5036" w:rsidP="003D5036">
      <w:pPr>
        <w:jc w:val="center"/>
        <w:rPr>
          <w:rFonts w:asciiTheme="majorHAnsi" w:eastAsia="Times New Roman" w:hAnsiTheme="majorHAnsi" w:cstheme="majorHAnsi"/>
          <w:b/>
          <w:bCs/>
        </w:rPr>
      </w:pPr>
    </w:p>
    <w:p w14:paraId="6C865388" w14:textId="77777777" w:rsidR="003D5036" w:rsidRPr="00697641" w:rsidRDefault="003D5036" w:rsidP="003D5036">
      <w:pPr>
        <w:jc w:val="center"/>
        <w:rPr>
          <w:rFonts w:asciiTheme="majorHAnsi" w:eastAsia="Times New Roman" w:hAnsiTheme="majorHAnsi" w:cstheme="majorHAnsi"/>
          <w:b/>
          <w:bCs/>
        </w:rPr>
      </w:pPr>
    </w:p>
    <w:p w14:paraId="783F7918" w14:textId="77777777" w:rsidR="003D5036" w:rsidRPr="00697641" w:rsidRDefault="003D5036" w:rsidP="003D5036">
      <w:pPr>
        <w:jc w:val="left"/>
        <w:rPr>
          <w:rFonts w:asciiTheme="majorHAnsi" w:eastAsia="Times New Roman" w:hAnsiTheme="majorHAnsi" w:cstheme="majorHAnsi"/>
          <w:b/>
          <w:bCs/>
        </w:rPr>
      </w:pPr>
    </w:p>
    <w:p w14:paraId="3615951D" w14:textId="77777777" w:rsidR="003D5036" w:rsidRPr="00697641" w:rsidRDefault="003D5036" w:rsidP="003D5036">
      <w:pPr>
        <w:jc w:val="center"/>
        <w:rPr>
          <w:rFonts w:asciiTheme="majorHAnsi" w:eastAsia="Times New Roman" w:hAnsiTheme="majorHAnsi" w:cstheme="majorHAnsi"/>
          <w:b/>
          <w:bCs/>
        </w:rPr>
      </w:pPr>
    </w:p>
    <w:p w14:paraId="75065C10" w14:textId="77777777" w:rsidR="003D5036" w:rsidRPr="00697641" w:rsidRDefault="003D5036" w:rsidP="003D5036">
      <w:pPr>
        <w:jc w:val="center"/>
        <w:rPr>
          <w:rFonts w:asciiTheme="majorHAnsi" w:eastAsia="Times New Roman" w:hAnsiTheme="majorHAnsi" w:cstheme="majorHAnsi"/>
          <w:b/>
          <w:bCs/>
        </w:rPr>
      </w:pPr>
    </w:p>
    <w:p w14:paraId="1006CC8C" w14:textId="77777777" w:rsidR="003D5036" w:rsidRPr="00697641" w:rsidRDefault="003D5036" w:rsidP="003D5036">
      <w:pPr>
        <w:jc w:val="center"/>
        <w:rPr>
          <w:rFonts w:asciiTheme="majorHAnsi" w:eastAsia="Times New Roman" w:hAnsiTheme="majorHAnsi" w:cstheme="majorHAnsi"/>
          <w:b/>
          <w:bCs/>
        </w:rPr>
      </w:pPr>
    </w:p>
    <w:p w14:paraId="6FE1DEB7" w14:textId="77777777" w:rsidR="003D5036" w:rsidRPr="00697641" w:rsidRDefault="003D5036" w:rsidP="003D5036">
      <w:pPr>
        <w:rPr>
          <w:rFonts w:asciiTheme="majorHAnsi" w:eastAsia="Times New Roman" w:hAnsiTheme="majorHAnsi" w:cstheme="majorHAnsi"/>
          <w:b/>
          <w:bCs/>
        </w:rPr>
      </w:pPr>
    </w:p>
    <w:p w14:paraId="4729F3BD" w14:textId="77777777" w:rsidR="003D5036" w:rsidRPr="00697641" w:rsidRDefault="003D5036" w:rsidP="003D5036">
      <w:pPr>
        <w:jc w:val="center"/>
        <w:rPr>
          <w:rFonts w:asciiTheme="majorHAnsi" w:eastAsia="Times New Roman" w:hAnsiTheme="majorHAnsi" w:cstheme="majorHAnsi"/>
          <w:b/>
          <w:bCs/>
        </w:rPr>
      </w:pPr>
    </w:p>
    <w:p w14:paraId="2F786ACF" w14:textId="77777777" w:rsidR="003D5036" w:rsidRPr="00697641" w:rsidRDefault="003D5036" w:rsidP="003D5036">
      <w:pPr>
        <w:jc w:val="center"/>
        <w:rPr>
          <w:rFonts w:asciiTheme="majorHAnsi" w:eastAsia="Times New Roman" w:hAnsiTheme="majorHAnsi" w:cstheme="majorHAnsi"/>
          <w:b/>
          <w:bCs/>
        </w:rPr>
      </w:pPr>
    </w:p>
    <w:p w14:paraId="39A6562D" w14:textId="77777777" w:rsidR="003D5036" w:rsidRPr="00697641" w:rsidRDefault="003D5036" w:rsidP="003D5036">
      <w:pPr>
        <w:rPr>
          <w:rFonts w:asciiTheme="majorHAnsi" w:eastAsia="Times New Roman" w:hAnsiTheme="majorHAnsi" w:cstheme="majorHAnsi"/>
          <w:b/>
          <w:bCs/>
        </w:rPr>
      </w:pPr>
    </w:p>
    <w:p w14:paraId="3D44C10F" w14:textId="77777777" w:rsidR="003D5036" w:rsidRPr="00697641" w:rsidRDefault="003D5036" w:rsidP="003D5036">
      <w:pPr>
        <w:jc w:val="center"/>
        <w:rPr>
          <w:rFonts w:asciiTheme="majorHAnsi" w:eastAsia="Times New Roman" w:hAnsiTheme="majorHAnsi" w:cstheme="majorHAnsi"/>
          <w:b/>
          <w:bCs/>
        </w:rPr>
      </w:pPr>
    </w:p>
    <w:p w14:paraId="11AF2595" w14:textId="77777777" w:rsidR="003D5036" w:rsidRPr="00697641" w:rsidRDefault="003D5036" w:rsidP="003D5036">
      <w:pPr>
        <w:rPr>
          <w:rFonts w:asciiTheme="majorHAnsi" w:eastAsia="Times New Roman" w:hAnsiTheme="majorHAnsi" w:cstheme="majorHAnsi"/>
          <w:b/>
          <w:bCs/>
        </w:rPr>
      </w:pPr>
    </w:p>
    <w:p w14:paraId="07418366" w14:textId="77777777" w:rsidR="003D5036" w:rsidRPr="00697641" w:rsidRDefault="003D5036" w:rsidP="003D5036">
      <w:pPr>
        <w:jc w:val="center"/>
        <w:rPr>
          <w:rFonts w:asciiTheme="majorHAnsi" w:eastAsia="Times New Roman" w:hAnsiTheme="majorHAnsi" w:cstheme="majorHAnsi"/>
          <w:b/>
          <w:bCs/>
          <w:sz w:val="20"/>
          <w:szCs w:val="20"/>
        </w:rPr>
      </w:pPr>
      <w:r w:rsidRPr="00697641">
        <w:rPr>
          <w:rFonts w:asciiTheme="majorHAnsi" w:eastAsia="Times New Roman" w:hAnsiTheme="majorHAnsi" w:cstheme="majorHAnsi"/>
          <w:b/>
          <w:bCs/>
          <w:sz w:val="20"/>
          <w:szCs w:val="20"/>
        </w:rPr>
        <w:t>Osijek, listopad 2020. godine</w:t>
      </w:r>
    </w:p>
    <w:p w14:paraId="775A915B" w14:textId="77777777" w:rsidR="00BB5427" w:rsidRPr="00697641" w:rsidRDefault="003D5036">
      <w:pPr>
        <w:rPr>
          <w:rFonts w:asciiTheme="majorHAnsi" w:hAnsiTheme="majorHAnsi" w:cstheme="majorHAnsi"/>
        </w:rPr>
      </w:pPr>
      <w:r w:rsidRPr="00697641">
        <w:rPr>
          <w:rFonts w:asciiTheme="majorHAnsi" w:hAnsiTheme="majorHAnsi" w:cstheme="majorHAnsi"/>
        </w:rPr>
        <w:br w:type="page"/>
      </w:r>
    </w:p>
    <w:p w14:paraId="68873DD4" w14:textId="77777777" w:rsidR="00BB5427" w:rsidRPr="008B6388" w:rsidRDefault="003D5036">
      <w:pPr>
        <w:keepNext/>
        <w:keepLines/>
        <w:pBdr>
          <w:top w:val="nil"/>
          <w:left w:val="nil"/>
          <w:bottom w:val="nil"/>
          <w:right w:val="nil"/>
          <w:between w:val="nil"/>
        </w:pBdr>
        <w:spacing w:before="240" w:line="259" w:lineRule="auto"/>
        <w:ind w:left="720" w:hanging="360"/>
        <w:rPr>
          <w:rFonts w:asciiTheme="majorHAnsi" w:hAnsiTheme="majorHAnsi" w:cstheme="majorHAnsi"/>
          <w:b/>
          <w:sz w:val="20"/>
          <w:szCs w:val="20"/>
          <w:u w:val="single"/>
        </w:rPr>
      </w:pPr>
      <w:r w:rsidRPr="008B6388">
        <w:rPr>
          <w:rFonts w:asciiTheme="majorHAnsi" w:hAnsiTheme="majorHAnsi" w:cstheme="majorHAnsi"/>
          <w:b/>
          <w:sz w:val="28"/>
          <w:szCs w:val="28"/>
          <w:u w:val="single"/>
        </w:rPr>
        <w:lastRenderedPageBreak/>
        <w:t>Sadržaj</w:t>
      </w:r>
    </w:p>
    <w:sdt>
      <w:sdtPr>
        <w:rPr>
          <w:rFonts w:asciiTheme="majorHAnsi" w:hAnsiTheme="majorHAnsi" w:cstheme="majorHAnsi"/>
        </w:rPr>
        <w:id w:val="-1782634693"/>
        <w:docPartObj>
          <w:docPartGallery w:val="Table of Contents"/>
          <w:docPartUnique/>
        </w:docPartObj>
      </w:sdtPr>
      <w:sdtEndPr/>
      <w:sdtContent>
        <w:p w14:paraId="48EC964E" w14:textId="53A902F2" w:rsidR="00017C3E" w:rsidRDefault="003D5036">
          <w:pPr>
            <w:pStyle w:val="Sadraj1"/>
            <w:rPr>
              <w:rFonts w:asciiTheme="minorHAnsi" w:eastAsiaTheme="minorEastAsia" w:hAnsiTheme="minorHAnsi" w:cstheme="minorBidi"/>
              <w:noProof/>
            </w:rPr>
          </w:pPr>
          <w:r w:rsidRPr="00697641">
            <w:rPr>
              <w:rFonts w:asciiTheme="majorHAnsi" w:hAnsiTheme="majorHAnsi" w:cstheme="majorHAnsi"/>
            </w:rPr>
            <w:fldChar w:fldCharType="begin"/>
          </w:r>
          <w:r w:rsidRPr="00697641">
            <w:rPr>
              <w:rFonts w:asciiTheme="majorHAnsi" w:hAnsiTheme="majorHAnsi" w:cstheme="majorHAnsi"/>
            </w:rPr>
            <w:instrText xml:space="preserve"> TOC \h \u \z </w:instrText>
          </w:r>
          <w:r w:rsidRPr="00697641">
            <w:rPr>
              <w:rFonts w:asciiTheme="majorHAnsi" w:hAnsiTheme="majorHAnsi" w:cstheme="majorHAnsi"/>
            </w:rPr>
            <w:fldChar w:fldCharType="separate"/>
          </w:r>
          <w:hyperlink w:anchor="_Toc54171310" w:history="1">
            <w:r w:rsidR="00017C3E" w:rsidRPr="00DC6CB4">
              <w:rPr>
                <w:rStyle w:val="Hiperveza"/>
                <w:noProof/>
              </w:rPr>
              <w:t>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OPĆI PODACI</w:t>
            </w:r>
            <w:r w:rsidR="00017C3E">
              <w:rPr>
                <w:noProof/>
                <w:webHidden/>
              </w:rPr>
              <w:tab/>
            </w:r>
            <w:r w:rsidR="00017C3E">
              <w:rPr>
                <w:noProof/>
                <w:webHidden/>
              </w:rPr>
              <w:fldChar w:fldCharType="begin"/>
            </w:r>
            <w:r w:rsidR="00017C3E">
              <w:rPr>
                <w:noProof/>
                <w:webHidden/>
              </w:rPr>
              <w:instrText xml:space="preserve"> PAGEREF _Toc54171310 \h </w:instrText>
            </w:r>
            <w:r w:rsidR="00017C3E">
              <w:rPr>
                <w:noProof/>
                <w:webHidden/>
              </w:rPr>
            </w:r>
            <w:r w:rsidR="00017C3E">
              <w:rPr>
                <w:noProof/>
                <w:webHidden/>
              </w:rPr>
              <w:fldChar w:fldCharType="separate"/>
            </w:r>
            <w:r w:rsidR="00017C3E">
              <w:rPr>
                <w:noProof/>
                <w:webHidden/>
              </w:rPr>
              <w:t>4</w:t>
            </w:r>
            <w:r w:rsidR="00017C3E">
              <w:rPr>
                <w:noProof/>
                <w:webHidden/>
              </w:rPr>
              <w:fldChar w:fldCharType="end"/>
            </w:r>
          </w:hyperlink>
        </w:p>
        <w:p w14:paraId="374F19C9" w14:textId="6BA099A0" w:rsidR="00017C3E" w:rsidRDefault="00933947">
          <w:pPr>
            <w:pStyle w:val="Sadraj2"/>
            <w:tabs>
              <w:tab w:val="left" w:pos="880"/>
              <w:tab w:val="right" w:pos="9016"/>
            </w:tabs>
            <w:rPr>
              <w:rFonts w:asciiTheme="minorHAnsi" w:eastAsiaTheme="minorEastAsia" w:hAnsiTheme="minorHAnsi" w:cstheme="minorBidi"/>
              <w:noProof/>
            </w:rPr>
          </w:pPr>
          <w:hyperlink w:anchor="_Toc54171311" w:history="1">
            <w:r w:rsidR="00017C3E" w:rsidRPr="00DC6CB4">
              <w:rPr>
                <w:rStyle w:val="Hiperveza"/>
                <w:rFonts w:asciiTheme="majorHAnsi" w:hAnsiTheme="majorHAnsi" w:cstheme="majorHAnsi"/>
                <w:noProof/>
              </w:rPr>
              <w:t>1.1.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Podaci o javnom naručitelju</w:t>
            </w:r>
            <w:r w:rsidR="00017C3E">
              <w:rPr>
                <w:noProof/>
                <w:webHidden/>
              </w:rPr>
              <w:tab/>
            </w:r>
            <w:r w:rsidR="00017C3E">
              <w:rPr>
                <w:noProof/>
                <w:webHidden/>
              </w:rPr>
              <w:fldChar w:fldCharType="begin"/>
            </w:r>
            <w:r w:rsidR="00017C3E">
              <w:rPr>
                <w:noProof/>
                <w:webHidden/>
              </w:rPr>
              <w:instrText xml:space="preserve"> PAGEREF _Toc54171311 \h </w:instrText>
            </w:r>
            <w:r w:rsidR="00017C3E">
              <w:rPr>
                <w:noProof/>
                <w:webHidden/>
              </w:rPr>
            </w:r>
            <w:r w:rsidR="00017C3E">
              <w:rPr>
                <w:noProof/>
                <w:webHidden/>
              </w:rPr>
              <w:fldChar w:fldCharType="separate"/>
            </w:r>
            <w:r w:rsidR="00017C3E">
              <w:rPr>
                <w:noProof/>
                <w:webHidden/>
              </w:rPr>
              <w:t>4</w:t>
            </w:r>
            <w:r w:rsidR="00017C3E">
              <w:rPr>
                <w:noProof/>
                <w:webHidden/>
              </w:rPr>
              <w:fldChar w:fldCharType="end"/>
            </w:r>
          </w:hyperlink>
        </w:p>
        <w:p w14:paraId="709CF9A0" w14:textId="049CC6BC" w:rsidR="00017C3E" w:rsidRDefault="00933947">
          <w:pPr>
            <w:pStyle w:val="Sadraj2"/>
            <w:tabs>
              <w:tab w:val="left" w:pos="880"/>
              <w:tab w:val="right" w:pos="9016"/>
            </w:tabs>
            <w:rPr>
              <w:rFonts w:asciiTheme="minorHAnsi" w:eastAsiaTheme="minorEastAsia" w:hAnsiTheme="minorHAnsi" w:cstheme="minorBidi"/>
              <w:noProof/>
            </w:rPr>
          </w:pPr>
          <w:hyperlink w:anchor="_Toc54171312" w:history="1">
            <w:r w:rsidR="00017C3E" w:rsidRPr="00DC6CB4">
              <w:rPr>
                <w:rStyle w:val="Hiperveza"/>
                <w:rFonts w:asciiTheme="majorHAnsi" w:hAnsiTheme="majorHAnsi" w:cstheme="majorHAnsi"/>
                <w:noProof/>
              </w:rPr>
              <w:t>1.2.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OSOBA/SLUŽBA ZADUŽENA ZA KOMUNIKACIJU S GOSPODARSKIH SUBJEKTIMA</w:t>
            </w:r>
            <w:r w:rsidR="00017C3E">
              <w:rPr>
                <w:noProof/>
                <w:webHidden/>
              </w:rPr>
              <w:tab/>
            </w:r>
            <w:r w:rsidR="00017C3E">
              <w:rPr>
                <w:noProof/>
                <w:webHidden/>
              </w:rPr>
              <w:fldChar w:fldCharType="begin"/>
            </w:r>
            <w:r w:rsidR="00017C3E">
              <w:rPr>
                <w:noProof/>
                <w:webHidden/>
              </w:rPr>
              <w:instrText xml:space="preserve"> PAGEREF _Toc54171312 \h </w:instrText>
            </w:r>
            <w:r w:rsidR="00017C3E">
              <w:rPr>
                <w:noProof/>
                <w:webHidden/>
              </w:rPr>
            </w:r>
            <w:r w:rsidR="00017C3E">
              <w:rPr>
                <w:noProof/>
                <w:webHidden/>
              </w:rPr>
              <w:fldChar w:fldCharType="separate"/>
            </w:r>
            <w:r w:rsidR="00017C3E">
              <w:rPr>
                <w:noProof/>
                <w:webHidden/>
              </w:rPr>
              <w:t>4</w:t>
            </w:r>
            <w:r w:rsidR="00017C3E">
              <w:rPr>
                <w:noProof/>
                <w:webHidden/>
              </w:rPr>
              <w:fldChar w:fldCharType="end"/>
            </w:r>
          </w:hyperlink>
        </w:p>
        <w:p w14:paraId="51216583" w14:textId="382BDBAC" w:rsidR="00017C3E" w:rsidRDefault="00933947">
          <w:pPr>
            <w:pStyle w:val="Sadraj2"/>
            <w:tabs>
              <w:tab w:val="left" w:pos="880"/>
              <w:tab w:val="right" w:pos="9016"/>
            </w:tabs>
            <w:rPr>
              <w:rFonts w:asciiTheme="minorHAnsi" w:eastAsiaTheme="minorEastAsia" w:hAnsiTheme="minorHAnsi" w:cstheme="minorBidi"/>
              <w:noProof/>
            </w:rPr>
          </w:pPr>
          <w:hyperlink w:anchor="_Toc54171313" w:history="1">
            <w:r w:rsidR="00017C3E" w:rsidRPr="00DC6CB4">
              <w:rPr>
                <w:rStyle w:val="Hiperveza"/>
                <w:rFonts w:asciiTheme="majorHAnsi" w:hAnsiTheme="majorHAnsi" w:cstheme="majorHAnsi"/>
                <w:noProof/>
              </w:rPr>
              <w:t>1.3.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EVIDENCIJSKI BROJ NABAVE</w:t>
            </w:r>
            <w:r w:rsidR="00017C3E">
              <w:rPr>
                <w:noProof/>
                <w:webHidden/>
              </w:rPr>
              <w:tab/>
            </w:r>
            <w:r w:rsidR="00017C3E">
              <w:rPr>
                <w:noProof/>
                <w:webHidden/>
              </w:rPr>
              <w:fldChar w:fldCharType="begin"/>
            </w:r>
            <w:r w:rsidR="00017C3E">
              <w:rPr>
                <w:noProof/>
                <w:webHidden/>
              </w:rPr>
              <w:instrText xml:space="preserve"> PAGEREF _Toc54171313 \h </w:instrText>
            </w:r>
            <w:r w:rsidR="00017C3E">
              <w:rPr>
                <w:noProof/>
                <w:webHidden/>
              </w:rPr>
            </w:r>
            <w:r w:rsidR="00017C3E">
              <w:rPr>
                <w:noProof/>
                <w:webHidden/>
              </w:rPr>
              <w:fldChar w:fldCharType="separate"/>
            </w:r>
            <w:r w:rsidR="00017C3E">
              <w:rPr>
                <w:noProof/>
                <w:webHidden/>
              </w:rPr>
              <w:t>4</w:t>
            </w:r>
            <w:r w:rsidR="00017C3E">
              <w:rPr>
                <w:noProof/>
                <w:webHidden/>
              </w:rPr>
              <w:fldChar w:fldCharType="end"/>
            </w:r>
          </w:hyperlink>
        </w:p>
        <w:p w14:paraId="09402C22" w14:textId="767AEB88" w:rsidR="00017C3E" w:rsidRDefault="00933947">
          <w:pPr>
            <w:pStyle w:val="Sadraj2"/>
            <w:tabs>
              <w:tab w:val="left" w:pos="880"/>
              <w:tab w:val="right" w:pos="9016"/>
            </w:tabs>
            <w:rPr>
              <w:rFonts w:asciiTheme="minorHAnsi" w:eastAsiaTheme="minorEastAsia" w:hAnsiTheme="minorHAnsi" w:cstheme="minorBidi"/>
              <w:noProof/>
            </w:rPr>
          </w:pPr>
          <w:hyperlink w:anchor="_Toc54171314" w:history="1">
            <w:r w:rsidR="00017C3E" w:rsidRPr="00DC6CB4">
              <w:rPr>
                <w:rStyle w:val="Hiperveza"/>
                <w:rFonts w:asciiTheme="majorHAnsi" w:hAnsiTheme="majorHAnsi" w:cstheme="majorHAnsi"/>
                <w:noProof/>
              </w:rPr>
              <w:t>1.4.</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POPIS GOSPODARSKIH SUBJEKATA S KOJIMA JE NARUČITELJ U SUKOBU INTERESA</w:t>
            </w:r>
            <w:r w:rsidR="00017C3E">
              <w:rPr>
                <w:noProof/>
                <w:webHidden/>
              </w:rPr>
              <w:tab/>
            </w:r>
            <w:r w:rsidR="00017C3E">
              <w:rPr>
                <w:noProof/>
                <w:webHidden/>
              </w:rPr>
              <w:fldChar w:fldCharType="begin"/>
            </w:r>
            <w:r w:rsidR="00017C3E">
              <w:rPr>
                <w:noProof/>
                <w:webHidden/>
              </w:rPr>
              <w:instrText xml:space="preserve"> PAGEREF _Toc54171314 \h </w:instrText>
            </w:r>
            <w:r w:rsidR="00017C3E">
              <w:rPr>
                <w:noProof/>
                <w:webHidden/>
              </w:rPr>
            </w:r>
            <w:r w:rsidR="00017C3E">
              <w:rPr>
                <w:noProof/>
                <w:webHidden/>
              </w:rPr>
              <w:fldChar w:fldCharType="separate"/>
            </w:r>
            <w:r w:rsidR="00017C3E">
              <w:rPr>
                <w:noProof/>
                <w:webHidden/>
              </w:rPr>
              <w:t>4</w:t>
            </w:r>
            <w:r w:rsidR="00017C3E">
              <w:rPr>
                <w:noProof/>
                <w:webHidden/>
              </w:rPr>
              <w:fldChar w:fldCharType="end"/>
            </w:r>
          </w:hyperlink>
        </w:p>
        <w:p w14:paraId="7DE9CA26" w14:textId="2C1C71E6" w:rsidR="00017C3E" w:rsidRDefault="00933947">
          <w:pPr>
            <w:pStyle w:val="Sadraj2"/>
            <w:tabs>
              <w:tab w:val="left" w:pos="880"/>
              <w:tab w:val="right" w:pos="9016"/>
            </w:tabs>
            <w:rPr>
              <w:rFonts w:asciiTheme="minorHAnsi" w:eastAsiaTheme="minorEastAsia" w:hAnsiTheme="minorHAnsi" w:cstheme="minorBidi"/>
              <w:noProof/>
            </w:rPr>
          </w:pPr>
          <w:hyperlink w:anchor="_Toc54171315" w:history="1">
            <w:r w:rsidR="00017C3E" w:rsidRPr="00DC6CB4">
              <w:rPr>
                <w:rStyle w:val="Hiperveza"/>
                <w:rFonts w:asciiTheme="majorHAnsi" w:hAnsiTheme="majorHAnsi" w:cstheme="majorHAnsi"/>
                <w:noProof/>
              </w:rPr>
              <w:t>1.5.</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POSTUPAK NABAVE</w:t>
            </w:r>
            <w:r w:rsidR="00017C3E">
              <w:rPr>
                <w:noProof/>
                <w:webHidden/>
              </w:rPr>
              <w:tab/>
            </w:r>
            <w:r w:rsidR="00017C3E">
              <w:rPr>
                <w:noProof/>
                <w:webHidden/>
              </w:rPr>
              <w:fldChar w:fldCharType="begin"/>
            </w:r>
            <w:r w:rsidR="00017C3E">
              <w:rPr>
                <w:noProof/>
                <w:webHidden/>
              </w:rPr>
              <w:instrText xml:space="preserve"> PAGEREF _Toc54171315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0CFCFDAF" w14:textId="06094D35" w:rsidR="00017C3E" w:rsidRDefault="00933947">
          <w:pPr>
            <w:pStyle w:val="Sadraj2"/>
            <w:tabs>
              <w:tab w:val="left" w:pos="880"/>
              <w:tab w:val="right" w:pos="9016"/>
            </w:tabs>
            <w:rPr>
              <w:rFonts w:asciiTheme="minorHAnsi" w:eastAsiaTheme="minorEastAsia" w:hAnsiTheme="minorHAnsi" w:cstheme="minorBidi"/>
              <w:noProof/>
            </w:rPr>
          </w:pPr>
          <w:hyperlink w:anchor="_Toc54171316" w:history="1">
            <w:r w:rsidR="00017C3E" w:rsidRPr="00DC6CB4">
              <w:rPr>
                <w:rStyle w:val="Hiperveza"/>
                <w:rFonts w:asciiTheme="majorHAnsi" w:hAnsiTheme="majorHAnsi" w:cstheme="majorHAnsi"/>
                <w:noProof/>
              </w:rPr>
              <w:t>1.6.</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UGOVOR O NABAVI</w:t>
            </w:r>
            <w:r w:rsidR="00017C3E">
              <w:rPr>
                <w:noProof/>
                <w:webHidden/>
              </w:rPr>
              <w:tab/>
            </w:r>
            <w:r w:rsidR="00017C3E">
              <w:rPr>
                <w:noProof/>
                <w:webHidden/>
              </w:rPr>
              <w:fldChar w:fldCharType="begin"/>
            </w:r>
            <w:r w:rsidR="00017C3E">
              <w:rPr>
                <w:noProof/>
                <w:webHidden/>
              </w:rPr>
              <w:instrText xml:space="preserve"> PAGEREF _Toc54171316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609CC903" w14:textId="22C94938" w:rsidR="00017C3E" w:rsidRDefault="00933947">
          <w:pPr>
            <w:pStyle w:val="Sadraj2"/>
            <w:tabs>
              <w:tab w:val="left" w:pos="880"/>
              <w:tab w:val="right" w:pos="9016"/>
            </w:tabs>
            <w:rPr>
              <w:rFonts w:asciiTheme="minorHAnsi" w:eastAsiaTheme="minorEastAsia" w:hAnsiTheme="minorHAnsi" w:cstheme="minorBidi"/>
              <w:noProof/>
            </w:rPr>
          </w:pPr>
          <w:hyperlink w:anchor="_Toc54171317" w:history="1">
            <w:r w:rsidR="00017C3E" w:rsidRPr="00DC6CB4">
              <w:rPr>
                <w:rStyle w:val="Hiperveza"/>
                <w:rFonts w:asciiTheme="majorHAnsi" w:hAnsiTheme="majorHAnsi" w:cstheme="majorHAnsi"/>
                <w:noProof/>
              </w:rPr>
              <w:t>1.7.</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PROCIJENJENA VRIJEDNOST JEDNOSTAVNE NABAVE</w:t>
            </w:r>
            <w:r w:rsidR="00017C3E">
              <w:rPr>
                <w:noProof/>
                <w:webHidden/>
              </w:rPr>
              <w:tab/>
            </w:r>
            <w:r w:rsidR="00017C3E">
              <w:rPr>
                <w:noProof/>
                <w:webHidden/>
              </w:rPr>
              <w:fldChar w:fldCharType="begin"/>
            </w:r>
            <w:r w:rsidR="00017C3E">
              <w:rPr>
                <w:noProof/>
                <w:webHidden/>
              </w:rPr>
              <w:instrText xml:space="preserve"> PAGEREF _Toc54171317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79D858E5" w14:textId="74653310" w:rsidR="00017C3E" w:rsidRDefault="00933947">
          <w:pPr>
            <w:pStyle w:val="Sadraj2"/>
            <w:tabs>
              <w:tab w:val="left" w:pos="880"/>
              <w:tab w:val="right" w:pos="9016"/>
            </w:tabs>
            <w:rPr>
              <w:rFonts w:asciiTheme="minorHAnsi" w:eastAsiaTheme="minorEastAsia" w:hAnsiTheme="minorHAnsi" w:cstheme="minorBidi"/>
              <w:noProof/>
            </w:rPr>
          </w:pPr>
          <w:hyperlink w:anchor="_Toc54171318" w:history="1">
            <w:r w:rsidR="00017C3E" w:rsidRPr="00DC6CB4">
              <w:rPr>
                <w:rStyle w:val="Hiperveza"/>
                <w:rFonts w:asciiTheme="majorHAnsi" w:hAnsiTheme="majorHAnsi" w:cstheme="majorHAnsi"/>
                <w:noProof/>
              </w:rPr>
              <w:t>1.8.</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NUĐENJE GRUPA ILI DIJELOVA PREDMETA NABAVE</w:t>
            </w:r>
            <w:r w:rsidR="00017C3E">
              <w:rPr>
                <w:noProof/>
                <w:webHidden/>
              </w:rPr>
              <w:tab/>
            </w:r>
            <w:r w:rsidR="00017C3E">
              <w:rPr>
                <w:noProof/>
                <w:webHidden/>
              </w:rPr>
              <w:fldChar w:fldCharType="begin"/>
            </w:r>
            <w:r w:rsidR="00017C3E">
              <w:rPr>
                <w:noProof/>
                <w:webHidden/>
              </w:rPr>
              <w:instrText xml:space="preserve"> PAGEREF _Toc54171318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7BD73D1A" w14:textId="668481D6" w:rsidR="00017C3E" w:rsidRDefault="00933947">
          <w:pPr>
            <w:pStyle w:val="Sadraj2"/>
            <w:tabs>
              <w:tab w:val="left" w:pos="880"/>
              <w:tab w:val="right" w:pos="9016"/>
            </w:tabs>
            <w:rPr>
              <w:rFonts w:asciiTheme="minorHAnsi" w:eastAsiaTheme="minorEastAsia" w:hAnsiTheme="minorHAnsi" w:cstheme="minorBidi"/>
              <w:noProof/>
            </w:rPr>
          </w:pPr>
          <w:hyperlink w:anchor="_Toc54171319" w:history="1">
            <w:r w:rsidR="00017C3E" w:rsidRPr="00DC6CB4">
              <w:rPr>
                <w:rStyle w:val="Hiperveza"/>
                <w:rFonts w:asciiTheme="majorHAnsi" w:hAnsiTheme="majorHAnsi" w:cstheme="majorHAnsi"/>
                <w:noProof/>
              </w:rPr>
              <w:t>1.9.</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VARIJANTE PONUDE</w:t>
            </w:r>
            <w:r w:rsidR="00017C3E">
              <w:rPr>
                <w:noProof/>
                <w:webHidden/>
              </w:rPr>
              <w:tab/>
            </w:r>
            <w:r w:rsidR="00017C3E">
              <w:rPr>
                <w:noProof/>
                <w:webHidden/>
              </w:rPr>
              <w:fldChar w:fldCharType="begin"/>
            </w:r>
            <w:r w:rsidR="00017C3E">
              <w:rPr>
                <w:noProof/>
                <w:webHidden/>
              </w:rPr>
              <w:instrText xml:space="preserve"> PAGEREF _Toc54171319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0B500EA7" w14:textId="4F7FE02E" w:rsidR="00017C3E" w:rsidRDefault="00933947">
          <w:pPr>
            <w:pStyle w:val="Sadraj1"/>
            <w:rPr>
              <w:rFonts w:asciiTheme="minorHAnsi" w:eastAsiaTheme="minorEastAsia" w:hAnsiTheme="minorHAnsi" w:cstheme="minorBidi"/>
              <w:noProof/>
            </w:rPr>
          </w:pPr>
          <w:hyperlink w:anchor="_Toc54171320" w:history="1">
            <w:r w:rsidR="00017C3E" w:rsidRPr="00DC6CB4">
              <w:rPr>
                <w:rStyle w:val="Hiperveza"/>
                <w:noProof/>
              </w:rPr>
              <w:t>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PREDMET NABAVE</w:t>
            </w:r>
            <w:r w:rsidR="00017C3E">
              <w:rPr>
                <w:noProof/>
                <w:webHidden/>
              </w:rPr>
              <w:tab/>
            </w:r>
            <w:r w:rsidR="00017C3E">
              <w:rPr>
                <w:noProof/>
                <w:webHidden/>
              </w:rPr>
              <w:fldChar w:fldCharType="begin"/>
            </w:r>
            <w:r w:rsidR="00017C3E">
              <w:rPr>
                <w:noProof/>
                <w:webHidden/>
              </w:rPr>
              <w:instrText xml:space="preserve"> PAGEREF _Toc54171320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194EC80E" w14:textId="613EB277" w:rsidR="00017C3E" w:rsidRDefault="00933947">
          <w:pPr>
            <w:pStyle w:val="Sadraj2"/>
            <w:tabs>
              <w:tab w:val="left" w:pos="880"/>
              <w:tab w:val="right" w:pos="9016"/>
            </w:tabs>
            <w:rPr>
              <w:rFonts w:asciiTheme="minorHAnsi" w:eastAsiaTheme="minorEastAsia" w:hAnsiTheme="minorHAnsi" w:cstheme="minorBidi"/>
              <w:noProof/>
            </w:rPr>
          </w:pPr>
          <w:hyperlink w:anchor="_Toc54171321" w:history="1">
            <w:r w:rsidR="00017C3E" w:rsidRPr="00DC6CB4">
              <w:rPr>
                <w:rStyle w:val="Hiperveza"/>
                <w:rFonts w:asciiTheme="majorHAnsi" w:hAnsiTheme="majorHAnsi" w:cstheme="majorHAnsi"/>
                <w:noProof/>
              </w:rPr>
              <w:t>2.1.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INFORMACIJE O PROJEKTU</w:t>
            </w:r>
            <w:r w:rsidR="00017C3E">
              <w:rPr>
                <w:noProof/>
                <w:webHidden/>
              </w:rPr>
              <w:tab/>
            </w:r>
            <w:r w:rsidR="00017C3E">
              <w:rPr>
                <w:noProof/>
                <w:webHidden/>
              </w:rPr>
              <w:fldChar w:fldCharType="begin"/>
            </w:r>
            <w:r w:rsidR="00017C3E">
              <w:rPr>
                <w:noProof/>
                <w:webHidden/>
              </w:rPr>
              <w:instrText xml:space="preserve"> PAGEREF _Toc54171321 \h </w:instrText>
            </w:r>
            <w:r w:rsidR="00017C3E">
              <w:rPr>
                <w:noProof/>
                <w:webHidden/>
              </w:rPr>
            </w:r>
            <w:r w:rsidR="00017C3E">
              <w:rPr>
                <w:noProof/>
                <w:webHidden/>
              </w:rPr>
              <w:fldChar w:fldCharType="separate"/>
            </w:r>
            <w:r w:rsidR="00017C3E">
              <w:rPr>
                <w:noProof/>
                <w:webHidden/>
              </w:rPr>
              <w:t>5</w:t>
            </w:r>
            <w:r w:rsidR="00017C3E">
              <w:rPr>
                <w:noProof/>
                <w:webHidden/>
              </w:rPr>
              <w:fldChar w:fldCharType="end"/>
            </w:r>
          </w:hyperlink>
        </w:p>
        <w:p w14:paraId="7E5D7B14" w14:textId="6E9EDC6E" w:rsidR="00017C3E" w:rsidRDefault="00933947">
          <w:pPr>
            <w:pStyle w:val="Sadraj2"/>
            <w:tabs>
              <w:tab w:val="left" w:pos="880"/>
              <w:tab w:val="right" w:pos="9016"/>
            </w:tabs>
            <w:rPr>
              <w:rFonts w:asciiTheme="minorHAnsi" w:eastAsiaTheme="minorEastAsia" w:hAnsiTheme="minorHAnsi" w:cstheme="minorBidi"/>
              <w:noProof/>
            </w:rPr>
          </w:pPr>
          <w:hyperlink w:anchor="_Toc54171322" w:history="1">
            <w:r w:rsidR="00017C3E" w:rsidRPr="00DC6CB4">
              <w:rPr>
                <w:rStyle w:val="Hiperveza"/>
                <w:rFonts w:asciiTheme="majorHAnsi" w:hAnsiTheme="majorHAnsi" w:cstheme="majorHAnsi"/>
                <w:noProof/>
              </w:rPr>
              <w:t>2.2.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PREDMET NABAVE</w:t>
            </w:r>
            <w:r w:rsidR="00017C3E">
              <w:rPr>
                <w:noProof/>
                <w:webHidden/>
              </w:rPr>
              <w:tab/>
            </w:r>
            <w:r w:rsidR="00017C3E">
              <w:rPr>
                <w:noProof/>
                <w:webHidden/>
              </w:rPr>
              <w:fldChar w:fldCharType="begin"/>
            </w:r>
            <w:r w:rsidR="00017C3E">
              <w:rPr>
                <w:noProof/>
                <w:webHidden/>
              </w:rPr>
              <w:instrText xml:space="preserve"> PAGEREF _Toc54171322 \h </w:instrText>
            </w:r>
            <w:r w:rsidR="00017C3E">
              <w:rPr>
                <w:noProof/>
                <w:webHidden/>
              </w:rPr>
            </w:r>
            <w:r w:rsidR="00017C3E">
              <w:rPr>
                <w:noProof/>
                <w:webHidden/>
              </w:rPr>
              <w:fldChar w:fldCharType="separate"/>
            </w:r>
            <w:r w:rsidR="00017C3E">
              <w:rPr>
                <w:noProof/>
                <w:webHidden/>
              </w:rPr>
              <w:t>6</w:t>
            </w:r>
            <w:r w:rsidR="00017C3E">
              <w:rPr>
                <w:noProof/>
                <w:webHidden/>
              </w:rPr>
              <w:fldChar w:fldCharType="end"/>
            </w:r>
          </w:hyperlink>
        </w:p>
        <w:p w14:paraId="63479EBB" w14:textId="6AC61B3A" w:rsidR="00017C3E" w:rsidRDefault="00933947">
          <w:pPr>
            <w:pStyle w:val="Sadraj2"/>
            <w:tabs>
              <w:tab w:val="left" w:pos="880"/>
              <w:tab w:val="right" w:pos="9016"/>
            </w:tabs>
            <w:rPr>
              <w:rFonts w:asciiTheme="minorHAnsi" w:eastAsiaTheme="minorEastAsia" w:hAnsiTheme="minorHAnsi" w:cstheme="minorBidi"/>
              <w:noProof/>
            </w:rPr>
          </w:pPr>
          <w:hyperlink w:anchor="_Toc54171323" w:history="1">
            <w:r w:rsidR="00017C3E" w:rsidRPr="00DC6CB4">
              <w:rPr>
                <w:rStyle w:val="Hiperveza"/>
                <w:rFonts w:asciiTheme="majorHAnsi" w:hAnsiTheme="majorHAnsi" w:cstheme="majorHAnsi"/>
                <w:noProof/>
              </w:rPr>
              <w:t>2.3.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KOLIČINA PREDMETA NABAVE</w:t>
            </w:r>
            <w:r w:rsidR="00017C3E">
              <w:rPr>
                <w:noProof/>
                <w:webHidden/>
              </w:rPr>
              <w:tab/>
            </w:r>
            <w:r w:rsidR="00017C3E">
              <w:rPr>
                <w:noProof/>
                <w:webHidden/>
              </w:rPr>
              <w:fldChar w:fldCharType="begin"/>
            </w:r>
            <w:r w:rsidR="00017C3E">
              <w:rPr>
                <w:noProof/>
                <w:webHidden/>
              </w:rPr>
              <w:instrText xml:space="preserve"> PAGEREF _Toc54171323 \h </w:instrText>
            </w:r>
            <w:r w:rsidR="00017C3E">
              <w:rPr>
                <w:noProof/>
                <w:webHidden/>
              </w:rPr>
            </w:r>
            <w:r w:rsidR="00017C3E">
              <w:rPr>
                <w:noProof/>
                <w:webHidden/>
              </w:rPr>
              <w:fldChar w:fldCharType="separate"/>
            </w:r>
            <w:r w:rsidR="00017C3E">
              <w:rPr>
                <w:noProof/>
                <w:webHidden/>
              </w:rPr>
              <w:t>6</w:t>
            </w:r>
            <w:r w:rsidR="00017C3E">
              <w:rPr>
                <w:noProof/>
                <w:webHidden/>
              </w:rPr>
              <w:fldChar w:fldCharType="end"/>
            </w:r>
          </w:hyperlink>
        </w:p>
        <w:p w14:paraId="4DA15E80" w14:textId="4EDA9990" w:rsidR="00017C3E" w:rsidRDefault="00933947">
          <w:pPr>
            <w:pStyle w:val="Sadraj2"/>
            <w:tabs>
              <w:tab w:val="left" w:pos="880"/>
              <w:tab w:val="right" w:pos="9016"/>
            </w:tabs>
            <w:rPr>
              <w:rFonts w:asciiTheme="minorHAnsi" w:eastAsiaTheme="minorEastAsia" w:hAnsiTheme="minorHAnsi" w:cstheme="minorBidi"/>
              <w:noProof/>
            </w:rPr>
          </w:pPr>
          <w:hyperlink w:anchor="_Toc54171324" w:history="1">
            <w:r w:rsidR="00017C3E" w:rsidRPr="00DC6CB4">
              <w:rPr>
                <w:rStyle w:val="Hiperveza"/>
                <w:rFonts w:asciiTheme="majorHAnsi" w:hAnsiTheme="majorHAnsi" w:cstheme="majorHAnsi"/>
                <w:noProof/>
              </w:rPr>
              <w:t>2.4.</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MJESTO IZVRŠENJA UGOVORA (USLUGA)</w:t>
            </w:r>
            <w:r w:rsidR="00017C3E">
              <w:rPr>
                <w:noProof/>
                <w:webHidden/>
              </w:rPr>
              <w:tab/>
            </w:r>
            <w:r w:rsidR="00017C3E">
              <w:rPr>
                <w:noProof/>
                <w:webHidden/>
              </w:rPr>
              <w:fldChar w:fldCharType="begin"/>
            </w:r>
            <w:r w:rsidR="00017C3E">
              <w:rPr>
                <w:noProof/>
                <w:webHidden/>
              </w:rPr>
              <w:instrText xml:space="preserve"> PAGEREF _Toc54171324 \h </w:instrText>
            </w:r>
            <w:r w:rsidR="00017C3E">
              <w:rPr>
                <w:noProof/>
                <w:webHidden/>
              </w:rPr>
            </w:r>
            <w:r w:rsidR="00017C3E">
              <w:rPr>
                <w:noProof/>
                <w:webHidden/>
              </w:rPr>
              <w:fldChar w:fldCharType="separate"/>
            </w:r>
            <w:r w:rsidR="00017C3E">
              <w:rPr>
                <w:noProof/>
                <w:webHidden/>
              </w:rPr>
              <w:t>7</w:t>
            </w:r>
            <w:r w:rsidR="00017C3E">
              <w:rPr>
                <w:noProof/>
                <w:webHidden/>
              </w:rPr>
              <w:fldChar w:fldCharType="end"/>
            </w:r>
          </w:hyperlink>
        </w:p>
        <w:p w14:paraId="42B323ED" w14:textId="130EFD8A" w:rsidR="00017C3E" w:rsidRDefault="00933947">
          <w:pPr>
            <w:pStyle w:val="Sadraj2"/>
            <w:tabs>
              <w:tab w:val="left" w:pos="880"/>
              <w:tab w:val="right" w:pos="9016"/>
            </w:tabs>
            <w:rPr>
              <w:rFonts w:asciiTheme="minorHAnsi" w:eastAsiaTheme="minorEastAsia" w:hAnsiTheme="minorHAnsi" w:cstheme="minorBidi"/>
              <w:noProof/>
            </w:rPr>
          </w:pPr>
          <w:hyperlink w:anchor="_Toc54171325" w:history="1">
            <w:r w:rsidR="00017C3E" w:rsidRPr="00DC6CB4">
              <w:rPr>
                <w:rStyle w:val="Hiperveza"/>
                <w:rFonts w:asciiTheme="majorHAnsi" w:hAnsiTheme="majorHAnsi" w:cstheme="majorHAnsi"/>
                <w:noProof/>
              </w:rPr>
              <w:t>2.5.</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ROK I NAČIN IZVRŠENJA UGOVORA (USLUGA)</w:t>
            </w:r>
            <w:r w:rsidR="00017C3E">
              <w:rPr>
                <w:noProof/>
                <w:webHidden/>
              </w:rPr>
              <w:tab/>
            </w:r>
            <w:r w:rsidR="00017C3E">
              <w:rPr>
                <w:noProof/>
                <w:webHidden/>
              </w:rPr>
              <w:fldChar w:fldCharType="begin"/>
            </w:r>
            <w:r w:rsidR="00017C3E">
              <w:rPr>
                <w:noProof/>
                <w:webHidden/>
              </w:rPr>
              <w:instrText xml:space="preserve"> PAGEREF _Toc54171325 \h </w:instrText>
            </w:r>
            <w:r w:rsidR="00017C3E">
              <w:rPr>
                <w:noProof/>
                <w:webHidden/>
              </w:rPr>
            </w:r>
            <w:r w:rsidR="00017C3E">
              <w:rPr>
                <w:noProof/>
                <w:webHidden/>
              </w:rPr>
              <w:fldChar w:fldCharType="separate"/>
            </w:r>
            <w:r w:rsidR="00017C3E">
              <w:rPr>
                <w:noProof/>
                <w:webHidden/>
              </w:rPr>
              <w:t>7</w:t>
            </w:r>
            <w:r w:rsidR="00017C3E">
              <w:rPr>
                <w:noProof/>
                <w:webHidden/>
              </w:rPr>
              <w:fldChar w:fldCharType="end"/>
            </w:r>
          </w:hyperlink>
        </w:p>
        <w:p w14:paraId="6D760340" w14:textId="6496E022" w:rsidR="00017C3E" w:rsidRDefault="00933947">
          <w:pPr>
            <w:pStyle w:val="Sadraj1"/>
            <w:rPr>
              <w:rFonts w:asciiTheme="minorHAnsi" w:eastAsiaTheme="minorEastAsia" w:hAnsiTheme="minorHAnsi" w:cstheme="minorBidi"/>
              <w:noProof/>
            </w:rPr>
          </w:pPr>
          <w:hyperlink w:anchor="_Toc54171326" w:history="1">
            <w:r w:rsidR="00017C3E" w:rsidRPr="00DC6CB4">
              <w:rPr>
                <w:rStyle w:val="Hiperveza"/>
                <w:noProof/>
              </w:rPr>
              <w:t>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KRITERIJI ZA KVALITATIVNI ODABIR GOSPODARSKOG SUBJEKTA</w:t>
            </w:r>
            <w:r w:rsidR="00017C3E">
              <w:rPr>
                <w:noProof/>
                <w:webHidden/>
              </w:rPr>
              <w:tab/>
            </w:r>
            <w:r w:rsidR="00017C3E">
              <w:rPr>
                <w:noProof/>
                <w:webHidden/>
              </w:rPr>
              <w:fldChar w:fldCharType="begin"/>
            </w:r>
            <w:r w:rsidR="00017C3E">
              <w:rPr>
                <w:noProof/>
                <w:webHidden/>
              </w:rPr>
              <w:instrText xml:space="preserve"> PAGEREF _Toc54171326 \h </w:instrText>
            </w:r>
            <w:r w:rsidR="00017C3E">
              <w:rPr>
                <w:noProof/>
                <w:webHidden/>
              </w:rPr>
            </w:r>
            <w:r w:rsidR="00017C3E">
              <w:rPr>
                <w:noProof/>
                <w:webHidden/>
              </w:rPr>
              <w:fldChar w:fldCharType="separate"/>
            </w:r>
            <w:r w:rsidR="00017C3E">
              <w:rPr>
                <w:noProof/>
                <w:webHidden/>
              </w:rPr>
              <w:t>7</w:t>
            </w:r>
            <w:r w:rsidR="00017C3E">
              <w:rPr>
                <w:noProof/>
                <w:webHidden/>
              </w:rPr>
              <w:fldChar w:fldCharType="end"/>
            </w:r>
          </w:hyperlink>
        </w:p>
        <w:p w14:paraId="6367AB61" w14:textId="46919E14" w:rsidR="00017C3E" w:rsidRDefault="00933947">
          <w:pPr>
            <w:pStyle w:val="Sadraj2"/>
            <w:tabs>
              <w:tab w:val="left" w:pos="880"/>
              <w:tab w:val="right" w:pos="9016"/>
            </w:tabs>
            <w:rPr>
              <w:rFonts w:asciiTheme="minorHAnsi" w:eastAsiaTheme="minorEastAsia" w:hAnsiTheme="minorHAnsi" w:cstheme="minorBidi"/>
              <w:noProof/>
            </w:rPr>
          </w:pPr>
          <w:hyperlink w:anchor="_Toc54171327" w:history="1">
            <w:r w:rsidR="00017C3E" w:rsidRPr="00DC6CB4">
              <w:rPr>
                <w:rStyle w:val="Hiperveza"/>
                <w:rFonts w:asciiTheme="majorHAnsi" w:hAnsiTheme="majorHAnsi" w:cstheme="majorHAnsi"/>
                <w:noProof/>
              </w:rPr>
              <w:t>3.1.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OSNOVE ZA ISKLJUČENJE GOSPODARSKOG SUBJEKTA</w:t>
            </w:r>
            <w:r w:rsidR="00017C3E">
              <w:rPr>
                <w:noProof/>
                <w:webHidden/>
              </w:rPr>
              <w:tab/>
            </w:r>
            <w:r w:rsidR="00017C3E">
              <w:rPr>
                <w:noProof/>
                <w:webHidden/>
              </w:rPr>
              <w:fldChar w:fldCharType="begin"/>
            </w:r>
            <w:r w:rsidR="00017C3E">
              <w:rPr>
                <w:noProof/>
                <w:webHidden/>
              </w:rPr>
              <w:instrText xml:space="preserve"> PAGEREF _Toc54171327 \h </w:instrText>
            </w:r>
            <w:r w:rsidR="00017C3E">
              <w:rPr>
                <w:noProof/>
                <w:webHidden/>
              </w:rPr>
            </w:r>
            <w:r w:rsidR="00017C3E">
              <w:rPr>
                <w:noProof/>
                <w:webHidden/>
              </w:rPr>
              <w:fldChar w:fldCharType="separate"/>
            </w:r>
            <w:r w:rsidR="00017C3E">
              <w:rPr>
                <w:noProof/>
                <w:webHidden/>
              </w:rPr>
              <w:t>7</w:t>
            </w:r>
            <w:r w:rsidR="00017C3E">
              <w:rPr>
                <w:noProof/>
                <w:webHidden/>
              </w:rPr>
              <w:fldChar w:fldCharType="end"/>
            </w:r>
          </w:hyperlink>
        </w:p>
        <w:p w14:paraId="1B268F44" w14:textId="13F7776B" w:rsidR="00017C3E" w:rsidRDefault="00933947">
          <w:pPr>
            <w:pStyle w:val="Sadraj3"/>
            <w:rPr>
              <w:rFonts w:asciiTheme="minorHAnsi" w:eastAsiaTheme="minorEastAsia" w:hAnsiTheme="minorHAnsi" w:cstheme="minorBidi"/>
              <w:noProof/>
            </w:rPr>
          </w:pPr>
          <w:hyperlink w:anchor="_Toc54171328" w:history="1">
            <w:r w:rsidR="00017C3E" w:rsidRPr="00DC6CB4">
              <w:rPr>
                <w:rStyle w:val="Hiperveza"/>
                <w:rFonts w:asciiTheme="majorHAnsi" w:hAnsiTheme="majorHAnsi" w:cstheme="majorHAnsi"/>
                <w:noProof/>
              </w:rPr>
              <w:t>3.1.1.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NEKAŽNJAVANJE</w:t>
            </w:r>
            <w:r w:rsidR="00017C3E">
              <w:rPr>
                <w:noProof/>
                <w:webHidden/>
              </w:rPr>
              <w:tab/>
            </w:r>
            <w:r w:rsidR="00017C3E">
              <w:rPr>
                <w:noProof/>
                <w:webHidden/>
              </w:rPr>
              <w:fldChar w:fldCharType="begin"/>
            </w:r>
            <w:r w:rsidR="00017C3E">
              <w:rPr>
                <w:noProof/>
                <w:webHidden/>
              </w:rPr>
              <w:instrText xml:space="preserve"> PAGEREF _Toc54171328 \h </w:instrText>
            </w:r>
            <w:r w:rsidR="00017C3E">
              <w:rPr>
                <w:noProof/>
                <w:webHidden/>
              </w:rPr>
            </w:r>
            <w:r w:rsidR="00017C3E">
              <w:rPr>
                <w:noProof/>
                <w:webHidden/>
              </w:rPr>
              <w:fldChar w:fldCharType="separate"/>
            </w:r>
            <w:r w:rsidR="00017C3E">
              <w:rPr>
                <w:noProof/>
                <w:webHidden/>
              </w:rPr>
              <w:t>7</w:t>
            </w:r>
            <w:r w:rsidR="00017C3E">
              <w:rPr>
                <w:noProof/>
                <w:webHidden/>
              </w:rPr>
              <w:fldChar w:fldCharType="end"/>
            </w:r>
          </w:hyperlink>
        </w:p>
        <w:p w14:paraId="3152F42D" w14:textId="4A578EFB" w:rsidR="00017C3E" w:rsidRDefault="00933947">
          <w:pPr>
            <w:pStyle w:val="Sadraj3"/>
            <w:rPr>
              <w:rFonts w:asciiTheme="minorHAnsi" w:eastAsiaTheme="minorEastAsia" w:hAnsiTheme="minorHAnsi" w:cstheme="minorBidi"/>
              <w:noProof/>
            </w:rPr>
          </w:pPr>
          <w:hyperlink w:anchor="_Toc54171329" w:history="1">
            <w:r w:rsidR="00017C3E" w:rsidRPr="00DC6CB4">
              <w:rPr>
                <w:rStyle w:val="Hiperveza"/>
                <w:rFonts w:asciiTheme="majorHAnsi" w:hAnsiTheme="majorHAnsi" w:cstheme="majorHAnsi"/>
                <w:noProof/>
              </w:rPr>
              <w:t>3.1.2.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PLAĆENE DOSPJELE POREZNE OBVEZE I OBVEZE ZA MIROVINSKO I ZDRAVSTVENO OSIGURANJE</w:t>
            </w:r>
            <w:r w:rsidR="00017C3E">
              <w:rPr>
                <w:noProof/>
                <w:webHidden/>
              </w:rPr>
              <w:tab/>
            </w:r>
            <w:r w:rsidR="00017C3E">
              <w:rPr>
                <w:noProof/>
                <w:webHidden/>
              </w:rPr>
              <w:fldChar w:fldCharType="begin"/>
            </w:r>
            <w:r w:rsidR="00017C3E">
              <w:rPr>
                <w:noProof/>
                <w:webHidden/>
              </w:rPr>
              <w:instrText xml:space="preserve"> PAGEREF _Toc54171329 \h </w:instrText>
            </w:r>
            <w:r w:rsidR="00017C3E">
              <w:rPr>
                <w:noProof/>
                <w:webHidden/>
              </w:rPr>
            </w:r>
            <w:r w:rsidR="00017C3E">
              <w:rPr>
                <w:noProof/>
                <w:webHidden/>
              </w:rPr>
              <w:fldChar w:fldCharType="separate"/>
            </w:r>
            <w:r w:rsidR="00017C3E">
              <w:rPr>
                <w:noProof/>
                <w:webHidden/>
              </w:rPr>
              <w:t>9</w:t>
            </w:r>
            <w:r w:rsidR="00017C3E">
              <w:rPr>
                <w:noProof/>
                <w:webHidden/>
              </w:rPr>
              <w:fldChar w:fldCharType="end"/>
            </w:r>
          </w:hyperlink>
        </w:p>
        <w:p w14:paraId="566E3F55" w14:textId="53B7E1B0" w:rsidR="00017C3E" w:rsidRDefault="00933947">
          <w:pPr>
            <w:pStyle w:val="Sadraj2"/>
            <w:tabs>
              <w:tab w:val="left" w:pos="880"/>
              <w:tab w:val="right" w:pos="9016"/>
            </w:tabs>
            <w:rPr>
              <w:rFonts w:asciiTheme="minorHAnsi" w:eastAsiaTheme="minorEastAsia" w:hAnsiTheme="minorHAnsi" w:cstheme="minorBidi"/>
              <w:noProof/>
            </w:rPr>
          </w:pPr>
          <w:hyperlink w:anchor="_Toc54171330" w:history="1">
            <w:r w:rsidR="00017C3E" w:rsidRPr="00DC6CB4">
              <w:rPr>
                <w:rStyle w:val="Hiperveza"/>
                <w:rFonts w:asciiTheme="majorHAnsi" w:hAnsiTheme="majorHAnsi" w:cstheme="majorHAnsi"/>
                <w:noProof/>
              </w:rPr>
              <w:t>3.2.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KRITERIJI ZA ODABIR GOSPODARSKOG SUBJEKTA (UVJETI SPOSOBNOSTI)</w:t>
            </w:r>
            <w:r w:rsidR="00017C3E">
              <w:rPr>
                <w:noProof/>
                <w:webHidden/>
              </w:rPr>
              <w:tab/>
            </w:r>
            <w:r w:rsidR="00017C3E">
              <w:rPr>
                <w:noProof/>
                <w:webHidden/>
              </w:rPr>
              <w:fldChar w:fldCharType="begin"/>
            </w:r>
            <w:r w:rsidR="00017C3E">
              <w:rPr>
                <w:noProof/>
                <w:webHidden/>
              </w:rPr>
              <w:instrText xml:space="preserve"> PAGEREF _Toc54171330 \h </w:instrText>
            </w:r>
            <w:r w:rsidR="00017C3E">
              <w:rPr>
                <w:noProof/>
                <w:webHidden/>
              </w:rPr>
            </w:r>
            <w:r w:rsidR="00017C3E">
              <w:rPr>
                <w:noProof/>
                <w:webHidden/>
              </w:rPr>
              <w:fldChar w:fldCharType="separate"/>
            </w:r>
            <w:r w:rsidR="00017C3E">
              <w:rPr>
                <w:noProof/>
                <w:webHidden/>
              </w:rPr>
              <w:t>10</w:t>
            </w:r>
            <w:r w:rsidR="00017C3E">
              <w:rPr>
                <w:noProof/>
                <w:webHidden/>
              </w:rPr>
              <w:fldChar w:fldCharType="end"/>
            </w:r>
          </w:hyperlink>
        </w:p>
        <w:p w14:paraId="5E8089AD" w14:textId="45D3EDD6" w:rsidR="00017C3E" w:rsidRDefault="00933947">
          <w:pPr>
            <w:pStyle w:val="Sadraj3"/>
            <w:rPr>
              <w:rFonts w:asciiTheme="minorHAnsi" w:eastAsiaTheme="minorEastAsia" w:hAnsiTheme="minorHAnsi" w:cstheme="minorBidi"/>
              <w:noProof/>
            </w:rPr>
          </w:pPr>
          <w:hyperlink w:anchor="_Toc54171331" w:history="1">
            <w:r w:rsidR="00017C3E" w:rsidRPr="00DC6CB4">
              <w:rPr>
                <w:rStyle w:val="Hiperveza"/>
                <w:rFonts w:asciiTheme="majorHAnsi" w:hAnsiTheme="majorHAnsi" w:cstheme="majorHAnsi"/>
                <w:noProof/>
              </w:rPr>
              <w:t>3.2.1.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SPOSOBNOST ZA OBAVLJANJE PROFESIONALNE DJELATNOSTI</w:t>
            </w:r>
            <w:r w:rsidR="00017C3E">
              <w:rPr>
                <w:noProof/>
                <w:webHidden/>
              </w:rPr>
              <w:tab/>
            </w:r>
            <w:r w:rsidR="00017C3E">
              <w:rPr>
                <w:noProof/>
                <w:webHidden/>
              </w:rPr>
              <w:fldChar w:fldCharType="begin"/>
            </w:r>
            <w:r w:rsidR="00017C3E">
              <w:rPr>
                <w:noProof/>
                <w:webHidden/>
              </w:rPr>
              <w:instrText xml:space="preserve"> PAGEREF _Toc54171331 \h </w:instrText>
            </w:r>
            <w:r w:rsidR="00017C3E">
              <w:rPr>
                <w:noProof/>
                <w:webHidden/>
              </w:rPr>
            </w:r>
            <w:r w:rsidR="00017C3E">
              <w:rPr>
                <w:noProof/>
                <w:webHidden/>
              </w:rPr>
              <w:fldChar w:fldCharType="separate"/>
            </w:r>
            <w:r w:rsidR="00017C3E">
              <w:rPr>
                <w:noProof/>
                <w:webHidden/>
              </w:rPr>
              <w:t>10</w:t>
            </w:r>
            <w:r w:rsidR="00017C3E">
              <w:rPr>
                <w:noProof/>
                <w:webHidden/>
              </w:rPr>
              <w:fldChar w:fldCharType="end"/>
            </w:r>
          </w:hyperlink>
        </w:p>
        <w:p w14:paraId="042E9DF9" w14:textId="38B7C23A" w:rsidR="00017C3E" w:rsidRDefault="00933947">
          <w:pPr>
            <w:pStyle w:val="Sadraj3"/>
            <w:rPr>
              <w:rFonts w:asciiTheme="minorHAnsi" w:eastAsiaTheme="minorEastAsia" w:hAnsiTheme="minorHAnsi" w:cstheme="minorBidi"/>
              <w:noProof/>
            </w:rPr>
          </w:pPr>
          <w:hyperlink w:anchor="_Toc54171332" w:history="1">
            <w:r w:rsidR="00017C3E" w:rsidRPr="00DC6CB4">
              <w:rPr>
                <w:rStyle w:val="Hiperveza"/>
                <w:rFonts w:asciiTheme="majorHAnsi" w:hAnsiTheme="majorHAnsi" w:cstheme="majorHAnsi"/>
                <w:noProof/>
              </w:rPr>
              <w:t>3.2.2.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EKONOMSKA I FINANCIJSKA SPOSOBNOST</w:t>
            </w:r>
            <w:r w:rsidR="00017C3E">
              <w:rPr>
                <w:noProof/>
                <w:webHidden/>
              </w:rPr>
              <w:tab/>
            </w:r>
            <w:r w:rsidR="00017C3E">
              <w:rPr>
                <w:noProof/>
                <w:webHidden/>
              </w:rPr>
              <w:fldChar w:fldCharType="begin"/>
            </w:r>
            <w:r w:rsidR="00017C3E">
              <w:rPr>
                <w:noProof/>
                <w:webHidden/>
              </w:rPr>
              <w:instrText xml:space="preserve"> PAGEREF _Toc54171332 \h </w:instrText>
            </w:r>
            <w:r w:rsidR="00017C3E">
              <w:rPr>
                <w:noProof/>
                <w:webHidden/>
              </w:rPr>
            </w:r>
            <w:r w:rsidR="00017C3E">
              <w:rPr>
                <w:noProof/>
                <w:webHidden/>
              </w:rPr>
              <w:fldChar w:fldCharType="separate"/>
            </w:r>
            <w:r w:rsidR="00017C3E">
              <w:rPr>
                <w:noProof/>
                <w:webHidden/>
              </w:rPr>
              <w:t>10</w:t>
            </w:r>
            <w:r w:rsidR="00017C3E">
              <w:rPr>
                <w:noProof/>
                <w:webHidden/>
              </w:rPr>
              <w:fldChar w:fldCharType="end"/>
            </w:r>
          </w:hyperlink>
        </w:p>
        <w:p w14:paraId="0B6F110F" w14:textId="5FA35EE6" w:rsidR="00017C3E" w:rsidRDefault="00017C3E" w:rsidP="00017C3E">
          <w:pPr>
            <w:pStyle w:val="Sadraj1"/>
            <w:rPr>
              <w:rFonts w:asciiTheme="minorHAnsi" w:eastAsiaTheme="minorEastAsia" w:hAnsiTheme="minorHAnsi" w:cstheme="minorBidi"/>
              <w:noProof/>
            </w:rPr>
          </w:pPr>
          <w:r>
            <w:rPr>
              <w:rStyle w:val="Hiperveza"/>
              <w:noProof/>
              <w:u w:val="none"/>
            </w:rPr>
            <w:t xml:space="preserve">         </w:t>
          </w:r>
          <w:hyperlink w:anchor="_Toc54171333" w:history="1">
            <w:r w:rsidRPr="00DC6CB4">
              <w:rPr>
                <w:rStyle w:val="Hiperveza"/>
                <w:noProof/>
              </w:rPr>
              <w:t>3.2.2.1.</w:t>
            </w:r>
            <w:r>
              <w:rPr>
                <w:rFonts w:asciiTheme="minorHAnsi" w:eastAsiaTheme="minorEastAsia" w:hAnsiTheme="minorHAnsi" w:cstheme="minorBidi"/>
                <w:noProof/>
              </w:rPr>
              <w:t xml:space="preserve">    </w:t>
            </w:r>
            <w:r w:rsidRPr="00DC6CB4">
              <w:rPr>
                <w:rStyle w:val="Hiperveza"/>
                <w:noProof/>
              </w:rPr>
              <w:t>NEPOSTOJANJE BLOKADE RAČUNA</w:t>
            </w:r>
            <w:r>
              <w:rPr>
                <w:noProof/>
                <w:webHidden/>
              </w:rPr>
              <w:tab/>
            </w:r>
            <w:r>
              <w:rPr>
                <w:noProof/>
                <w:webHidden/>
              </w:rPr>
              <w:fldChar w:fldCharType="begin"/>
            </w:r>
            <w:r>
              <w:rPr>
                <w:noProof/>
                <w:webHidden/>
              </w:rPr>
              <w:instrText xml:space="preserve"> PAGEREF _Toc54171333 \h </w:instrText>
            </w:r>
            <w:r>
              <w:rPr>
                <w:noProof/>
                <w:webHidden/>
              </w:rPr>
            </w:r>
            <w:r>
              <w:rPr>
                <w:noProof/>
                <w:webHidden/>
              </w:rPr>
              <w:fldChar w:fldCharType="separate"/>
            </w:r>
            <w:r>
              <w:rPr>
                <w:noProof/>
                <w:webHidden/>
              </w:rPr>
              <w:t>10</w:t>
            </w:r>
            <w:r>
              <w:rPr>
                <w:noProof/>
                <w:webHidden/>
              </w:rPr>
              <w:fldChar w:fldCharType="end"/>
            </w:r>
          </w:hyperlink>
        </w:p>
        <w:p w14:paraId="3EEE1762" w14:textId="4B93C43D" w:rsidR="00017C3E" w:rsidRDefault="00933947">
          <w:pPr>
            <w:pStyle w:val="Sadraj3"/>
            <w:rPr>
              <w:rFonts w:asciiTheme="minorHAnsi" w:eastAsiaTheme="minorEastAsia" w:hAnsiTheme="minorHAnsi" w:cstheme="minorBidi"/>
              <w:noProof/>
            </w:rPr>
          </w:pPr>
          <w:hyperlink w:anchor="_Toc54171334" w:history="1">
            <w:r w:rsidR="00017C3E" w:rsidRPr="00DC6CB4">
              <w:rPr>
                <w:rStyle w:val="Hiperveza"/>
                <w:rFonts w:asciiTheme="majorHAnsi" w:hAnsiTheme="majorHAnsi" w:cstheme="majorHAnsi"/>
                <w:noProof/>
              </w:rPr>
              <w:t>3.2.3.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UVJETI TEHNIČKE I STRUČNE SPOSOBNOSTI</w:t>
            </w:r>
            <w:r w:rsidR="00017C3E">
              <w:rPr>
                <w:noProof/>
                <w:webHidden/>
              </w:rPr>
              <w:tab/>
            </w:r>
            <w:r w:rsidR="00017C3E">
              <w:rPr>
                <w:noProof/>
                <w:webHidden/>
              </w:rPr>
              <w:fldChar w:fldCharType="begin"/>
            </w:r>
            <w:r w:rsidR="00017C3E">
              <w:rPr>
                <w:noProof/>
                <w:webHidden/>
              </w:rPr>
              <w:instrText xml:space="preserve"> PAGEREF _Toc54171334 \h </w:instrText>
            </w:r>
            <w:r w:rsidR="00017C3E">
              <w:rPr>
                <w:noProof/>
                <w:webHidden/>
              </w:rPr>
            </w:r>
            <w:r w:rsidR="00017C3E">
              <w:rPr>
                <w:noProof/>
                <w:webHidden/>
              </w:rPr>
              <w:fldChar w:fldCharType="separate"/>
            </w:r>
            <w:r w:rsidR="00017C3E">
              <w:rPr>
                <w:noProof/>
                <w:webHidden/>
              </w:rPr>
              <w:t>10</w:t>
            </w:r>
            <w:r w:rsidR="00017C3E">
              <w:rPr>
                <w:noProof/>
                <w:webHidden/>
              </w:rPr>
              <w:fldChar w:fldCharType="end"/>
            </w:r>
          </w:hyperlink>
        </w:p>
        <w:p w14:paraId="4F03E783" w14:textId="71BCC5E0" w:rsidR="00017C3E" w:rsidRDefault="00017C3E">
          <w:pPr>
            <w:pStyle w:val="Sadraj1"/>
            <w:rPr>
              <w:rFonts w:asciiTheme="minorHAnsi" w:eastAsiaTheme="minorEastAsia" w:hAnsiTheme="minorHAnsi" w:cstheme="minorBidi"/>
              <w:noProof/>
            </w:rPr>
          </w:pPr>
          <w:r>
            <w:rPr>
              <w:rStyle w:val="Hiperveza"/>
              <w:noProof/>
              <w:u w:val="none"/>
            </w:rPr>
            <w:t xml:space="preserve">         </w:t>
          </w:r>
          <w:hyperlink w:anchor="_Toc54171335" w:history="1">
            <w:r w:rsidRPr="00DC6CB4">
              <w:rPr>
                <w:rStyle w:val="Hiperveza"/>
                <w:noProof/>
              </w:rPr>
              <w:t>3.2.3.1.</w:t>
            </w:r>
            <w:r>
              <w:rPr>
                <w:rFonts w:asciiTheme="minorHAnsi" w:eastAsiaTheme="minorEastAsia" w:hAnsiTheme="minorHAnsi" w:cstheme="minorBidi"/>
                <w:noProof/>
              </w:rPr>
              <w:t xml:space="preserve">    </w:t>
            </w:r>
            <w:r w:rsidRPr="00DC6CB4">
              <w:rPr>
                <w:rStyle w:val="Hiperveza"/>
                <w:noProof/>
              </w:rPr>
              <w:t>SPECIFIČNO ISKUSTVO GOSPODARSKOG SUBJEKTA:</w:t>
            </w:r>
            <w:r>
              <w:rPr>
                <w:noProof/>
                <w:webHidden/>
              </w:rPr>
              <w:tab/>
            </w:r>
            <w:r>
              <w:rPr>
                <w:noProof/>
                <w:webHidden/>
              </w:rPr>
              <w:fldChar w:fldCharType="begin"/>
            </w:r>
            <w:r>
              <w:rPr>
                <w:noProof/>
                <w:webHidden/>
              </w:rPr>
              <w:instrText xml:space="preserve"> PAGEREF _Toc54171335 \h </w:instrText>
            </w:r>
            <w:r>
              <w:rPr>
                <w:noProof/>
                <w:webHidden/>
              </w:rPr>
            </w:r>
            <w:r>
              <w:rPr>
                <w:noProof/>
                <w:webHidden/>
              </w:rPr>
              <w:fldChar w:fldCharType="separate"/>
            </w:r>
            <w:r>
              <w:rPr>
                <w:noProof/>
                <w:webHidden/>
              </w:rPr>
              <w:t>10</w:t>
            </w:r>
            <w:r>
              <w:rPr>
                <w:noProof/>
                <w:webHidden/>
              </w:rPr>
              <w:fldChar w:fldCharType="end"/>
            </w:r>
          </w:hyperlink>
        </w:p>
        <w:p w14:paraId="63D56F6B" w14:textId="3D77060B" w:rsidR="00017C3E" w:rsidRDefault="00017C3E">
          <w:pPr>
            <w:pStyle w:val="Sadraj1"/>
            <w:rPr>
              <w:rFonts w:asciiTheme="minorHAnsi" w:eastAsiaTheme="minorEastAsia" w:hAnsiTheme="minorHAnsi" w:cstheme="minorBidi"/>
              <w:noProof/>
            </w:rPr>
          </w:pPr>
          <w:r>
            <w:rPr>
              <w:rStyle w:val="Hiperveza"/>
              <w:noProof/>
              <w:u w:val="none"/>
            </w:rPr>
            <w:t xml:space="preserve">         </w:t>
          </w:r>
          <w:hyperlink w:anchor="_Toc54171336" w:history="1">
            <w:r w:rsidRPr="00DC6CB4">
              <w:rPr>
                <w:rStyle w:val="Hiperveza"/>
                <w:noProof/>
              </w:rPr>
              <w:t>3.2.3.2.</w:t>
            </w:r>
            <w:r>
              <w:rPr>
                <w:rFonts w:asciiTheme="minorHAnsi" w:eastAsiaTheme="minorEastAsia" w:hAnsiTheme="minorHAnsi" w:cstheme="minorBidi"/>
                <w:noProof/>
              </w:rPr>
              <w:t xml:space="preserve">    </w:t>
            </w:r>
            <w:r w:rsidRPr="00DC6CB4">
              <w:rPr>
                <w:rStyle w:val="Hiperveza"/>
                <w:noProof/>
              </w:rPr>
              <w:t>POPIS TEHNIČKIH STRUČNJAKA POTREBNIH ZA IZVRŠENJE UGOVORA:</w:t>
            </w:r>
            <w:r>
              <w:rPr>
                <w:noProof/>
                <w:webHidden/>
              </w:rPr>
              <w:tab/>
            </w:r>
            <w:r>
              <w:rPr>
                <w:noProof/>
                <w:webHidden/>
              </w:rPr>
              <w:fldChar w:fldCharType="begin"/>
            </w:r>
            <w:r>
              <w:rPr>
                <w:noProof/>
                <w:webHidden/>
              </w:rPr>
              <w:instrText xml:space="preserve"> PAGEREF _Toc54171336 \h </w:instrText>
            </w:r>
            <w:r>
              <w:rPr>
                <w:noProof/>
                <w:webHidden/>
              </w:rPr>
            </w:r>
            <w:r>
              <w:rPr>
                <w:noProof/>
                <w:webHidden/>
              </w:rPr>
              <w:fldChar w:fldCharType="separate"/>
            </w:r>
            <w:r>
              <w:rPr>
                <w:noProof/>
                <w:webHidden/>
              </w:rPr>
              <w:t>11</w:t>
            </w:r>
            <w:r>
              <w:rPr>
                <w:noProof/>
                <w:webHidden/>
              </w:rPr>
              <w:fldChar w:fldCharType="end"/>
            </w:r>
          </w:hyperlink>
        </w:p>
        <w:p w14:paraId="0E204C1E" w14:textId="5E578A8E" w:rsidR="00017C3E" w:rsidRDefault="00933947">
          <w:pPr>
            <w:pStyle w:val="Sadraj2"/>
            <w:tabs>
              <w:tab w:val="left" w:pos="880"/>
              <w:tab w:val="right" w:pos="9016"/>
            </w:tabs>
            <w:rPr>
              <w:rFonts w:asciiTheme="minorHAnsi" w:eastAsiaTheme="minorEastAsia" w:hAnsiTheme="minorHAnsi" w:cstheme="minorBidi"/>
              <w:noProof/>
            </w:rPr>
          </w:pPr>
          <w:hyperlink w:anchor="_Toc54171337" w:history="1">
            <w:r w:rsidR="00017C3E" w:rsidRPr="00DC6CB4">
              <w:rPr>
                <w:rStyle w:val="Hiperveza"/>
                <w:rFonts w:asciiTheme="majorHAnsi" w:hAnsiTheme="majorHAnsi" w:cstheme="majorHAnsi"/>
                <w:noProof/>
              </w:rPr>
              <w:t>3.3.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OSLANJANJE NA SPOSOBNOST DRUGIH SUBJEKATA</w:t>
            </w:r>
            <w:r w:rsidR="00017C3E">
              <w:rPr>
                <w:noProof/>
                <w:webHidden/>
              </w:rPr>
              <w:tab/>
            </w:r>
            <w:r w:rsidR="00017C3E">
              <w:rPr>
                <w:noProof/>
                <w:webHidden/>
              </w:rPr>
              <w:fldChar w:fldCharType="begin"/>
            </w:r>
            <w:r w:rsidR="00017C3E">
              <w:rPr>
                <w:noProof/>
                <w:webHidden/>
              </w:rPr>
              <w:instrText xml:space="preserve"> PAGEREF _Toc54171337 \h </w:instrText>
            </w:r>
            <w:r w:rsidR="00017C3E">
              <w:rPr>
                <w:noProof/>
                <w:webHidden/>
              </w:rPr>
            </w:r>
            <w:r w:rsidR="00017C3E">
              <w:rPr>
                <w:noProof/>
                <w:webHidden/>
              </w:rPr>
              <w:fldChar w:fldCharType="separate"/>
            </w:r>
            <w:r w:rsidR="00017C3E">
              <w:rPr>
                <w:noProof/>
                <w:webHidden/>
              </w:rPr>
              <w:t>13</w:t>
            </w:r>
            <w:r w:rsidR="00017C3E">
              <w:rPr>
                <w:noProof/>
                <w:webHidden/>
              </w:rPr>
              <w:fldChar w:fldCharType="end"/>
            </w:r>
          </w:hyperlink>
        </w:p>
        <w:p w14:paraId="0814D220" w14:textId="4902C104" w:rsidR="00017C3E" w:rsidRDefault="00933947">
          <w:pPr>
            <w:pStyle w:val="Sadraj1"/>
            <w:rPr>
              <w:rFonts w:asciiTheme="minorHAnsi" w:eastAsiaTheme="minorEastAsia" w:hAnsiTheme="minorHAnsi" w:cstheme="minorBidi"/>
              <w:noProof/>
            </w:rPr>
          </w:pPr>
          <w:hyperlink w:anchor="_Toc54171338" w:history="1">
            <w:r w:rsidR="00017C3E" w:rsidRPr="00DC6CB4">
              <w:rPr>
                <w:rStyle w:val="Hiperveza"/>
                <w:noProof/>
              </w:rPr>
              <w:t>4.</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PODACI O PONUDI</w:t>
            </w:r>
            <w:r w:rsidR="00017C3E">
              <w:rPr>
                <w:noProof/>
                <w:webHidden/>
              </w:rPr>
              <w:tab/>
            </w:r>
            <w:r w:rsidR="00017C3E">
              <w:rPr>
                <w:noProof/>
                <w:webHidden/>
              </w:rPr>
              <w:fldChar w:fldCharType="begin"/>
            </w:r>
            <w:r w:rsidR="00017C3E">
              <w:rPr>
                <w:noProof/>
                <w:webHidden/>
              </w:rPr>
              <w:instrText xml:space="preserve"> PAGEREF _Toc54171338 \h </w:instrText>
            </w:r>
            <w:r w:rsidR="00017C3E">
              <w:rPr>
                <w:noProof/>
                <w:webHidden/>
              </w:rPr>
            </w:r>
            <w:r w:rsidR="00017C3E">
              <w:rPr>
                <w:noProof/>
                <w:webHidden/>
              </w:rPr>
              <w:fldChar w:fldCharType="separate"/>
            </w:r>
            <w:r w:rsidR="00017C3E">
              <w:rPr>
                <w:noProof/>
                <w:webHidden/>
              </w:rPr>
              <w:t>13</w:t>
            </w:r>
            <w:r w:rsidR="00017C3E">
              <w:rPr>
                <w:noProof/>
                <w:webHidden/>
              </w:rPr>
              <w:fldChar w:fldCharType="end"/>
            </w:r>
          </w:hyperlink>
        </w:p>
        <w:p w14:paraId="21CDC415" w14:textId="13ADCB0D" w:rsidR="00017C3E" w:rsidRDefault="00933947">
          <w:pPr>
            <w:pStyle w:val="Sadraj2"/>
            <w:tabs>
              <w:tab w:val="left" w:pos="880"/>
              <w:tab w:val="right" w:pos="9016"/>
            </w:tabs>
            <w:rPr>
              <w:rFonts w:asciiTheme="minorHAnsi" w:eastAsiaTheme="minorEastAsia" w:hAnsiTheme="minorHAnsi" w:cstheme="minorBidi"/>
              <w:noProof/>
            </w:rPr>
          </w:pPr>
          <w:hyperlink w:anchor="_Toc54171339" w:history="1">
            <w:r w:rsidR="00017C3E" w:rsidRPr="00DC6CB4">
              <w:rPr>
                <w:rStyle w:val="Hiperveza"/>
                <w:rFonts w:asciiTheme="majorHAnsi" w:hAnsiTheme="majorHAnsi" w:cstheme="majorHAnsi"/>
                <w:noProof/>
              </w:rPr>
              <w:t>4.1.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SADRŽAJ I NAČIN IZRADE PONUDE</w:t>
            </w:r>
            <w:r w:rsidR="00017C3E">
              <w:rPr>
                <w:noProof/>
                <w:webHidden/>
              </w:rPr>
              <w:tab/>
            </w:r>
            <w:r w:rsidR="00017C3E">
              <w:rPr>
                <w:noProof/>
                <w:webHidden/>
              </w:rPr>
              <w:fldChar w:fldCharType="begin"/>
            </w:r>
            <w:r w:rsidR="00017C3E">
              <w:rPr>
                <w:noProof/>
                <w:webHidden/>
              </w:rPr>
              <w:instrText xml:space="preserve"> PAGEREF _Toc54171339 \h </w:instrText>
            </w:r>
            <w:r w:rsidR="00017C3E">
              <w:rPr>
                <w:noProof/>
                <w:webHidden/>
              </w:rPr>
            </w:r>
            <w:r w:rsidR="00017C3E">
              <w:rPr>
                <w:noProof/>
                <w:webHidden/>
              </w:rPr>
              <w:fldChar w:fldCharType="separate"/>
            </w:r>
            <w:r w:rsidR="00017C3E">
              <w:rPr>
                <w:noProof/>
                <w:webHidden/>
              </w:rPr>
              <w:t>14</w:t>
            </w:r>
            <w:r w:rsidR="00017C3E">
              <w:rPr>
                <w:noProof/>
                <w:webHidden/>
              </w:rPr>
              <w:fldChar w:fldCharType="end"/>
            </w:r>
          </w:hyperlink>
        </w:p>
        <w:p w14:paraId="6DE824C8" w14:textId="3BD4E3C2" w:rsidR="00017C3E" w:rsidRDefault="00933947">
          <w:pPr>
            <w:pStyle w:val="Sadraj3"/>
            <w:rPr>
              <w:rFonts w:asciiTheme="minorHAnsi" w:eastAsiaTheme="minorEastAsia" w:hAnsiTheme="minorHAnsi" w:cstheme="minorBidi"/>
              <w:noProof/>
            </w:rPr>
          </w:pPr>
          <w:hyperlink w:anchor="_Toc54171340" w:history="1">
            <w:r w:rsidR="00017C3E" w:rsidRPr="00DC6CB4">
              <w:rPr>
                <w:rStyle w:val="Hiperveza"/>
                <w:rFonts w:asciiTheme="majorHAnsi" w:hAnsiTheme="majorHAnsi" w:cstheme="majorHAnsi"/>
                <w:noProof/>
              </w:rPr>
              <w:t>4.1.1.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Sadržaj ponude:</w:t>
            </w:r>
            <w:r w:rsidR="00017C3E">
              <w:rPr>
                <w:noProof/>
                <w:webHidden/>
              </w:rPr>
              <w:tab/>
            </w:r>
            <w:r w:rsidR="00017C3E">
              <w:rPr>
                <w:noProof/>
                <w:webHidden/>
              </w:rPr>
              <w:fldChar w:fldCharType="begin"/>
            </w:r>
            <w:r w:rsidR="00017C3E">
              <w:rPr>
                <w:noProof/>
                <w:webHidden/>
              </w:rPr>
              <w:instrText xml:space="preserve"> PAGEREF _Toc54171340 \h </w:instrText>
            </w:r>
            <w:r w:rsidR="00017C3E">
              <w:rPr>
                <w:noProof/>
                <w:webHidden/>
              </w:rPr>
            </w:r>
            <w:r w:rsidR="00017C3E">
              <w:rPr>
                <w:noProof/>
                <w:webHidden/>
              </w:rPr>
              <w:fldChar w:fldCharType="separate"/>
            </w:r>
            <w:r w:rsidR="00017C3E">
              <w:rPr>
                <w:noProof/>
                <w:webHidden/>
              </w:rPr>
              <w:t>14</w:t>
            </w:r>
            <w:r w:rsidR="00017C3E">
              <w:rPr>
                <w:noProof/>
                <w:webHidden/>
              </w:rPr>
              <w:fldChar w:fldCharType="end"/>
            </w:r>
          </w:hyperlink>
        </w:p>
        <w:p w14:paraId="7DD7ED9C" w14:textId="6BC92B18" w:rsidR="00017C3E" w:rsidRDefault="00933947">
          <w:pPr>
            <w:pStyle w:val="Sadraj3"/>
            <w:rPr>
              <w:rFonts w:asciiTheme="minorHAnsi" w:eastAsiaTheme="minorEastAsia" w:hAnsiTheme="minorHAnsi" w:cstheme="minorBidi"/>
              <w:noProof/>
            </w:rPr>
          </w:pPr>
          <w:hyperlink w:anchor="_Toc54171341" w:history="1">
            <w:r w:rsidR="00017C3E" w:rsidRPr="00DC6CB4">
              <w:rPr>
                <w:rStyle w:val="Hiperveza"/>
                <w:rFonts w:asciiTheme="majorHAnsi" w:hAnsiTheme="majorHAnsi" w:cstheme="majorHAnsi"/>
                <w:noProof/>
              </w:rPr>
              <w:t>4.1.2.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Način izrade ponude</w:t>
            </w:r>
            <w:r w:rsidR="00017C3E">
              <w:rPr>
                <w:noProof/>
                <w:webHidden/>
              </w:rPr>
              <w:tab/>
            </w:r>
            <w:r w:rsidR="00017C3E">
              <w:rPr>
                <w:noProof/>
                <w:webHidden/>
              </w:rPr>
              <w:fldChar w:fldCharType="begin"/>
            </w:r>
            <w:r w:rsidR="00017C3E">
              <w:rPr>
                <w:noProof/>
                <w:webHidden/>
              </w:rPr>
              <w:instrText xml:space="preserve"> PAGEREF _Toc54171341 \h </w:instrText>
            </w:r>
            <w:r w:rsidR="00017C3E">
              <w:rPr>
                <w:noProof/>
                <w:webHidden/>
              </w:rPr>
            </w:r>
            <w:r w:rsidR="00017C3E">
              <w:rPr>
                <w:noProof/>
                <w:webHidden/>
              </w:rPr>
              <w:fldChar w:fldCharType="separate"/>
            </w:r>
            <w:r w:rsidR="00017C3E">
              <w:rPr>
                <w:noProof/>
                <w:webHidden/>
              </w:rPr>
              <w:t>14</w:t>
            </w:r>
            <w:r w:rsidR="00017C3E">
              <w:rPr>
                <w:noProof/>
                <w:webHidden/>
              </w:rPr>
              <w:fldChar w:fldCharType="end"/>
            </w:r>
          </w:hyperlink>
        </w:p>
        <w:p w14:paraId="5FC37BAC" w14:textId="021D2F2D" w:rsidR="00017C3E" w:rsidRDefault="00933947">
          <w:pPr>
            <w:pStyle w:val="Sadraj2"/>
            <w:tabs>
              <w:tab w:val="left" w:pos="880"/>
              <w:tab w:val="right" w:pos="9016"/>
            </w:tabs>
            <w:rPr>
              <w:rFonts w:asciiTheme="minorHAnsi" w:eastAsiaTheme="minorEastAsia" w:hAnsiTheme="minorHAnsi" w:cstheme="minorBidi"/>
              <w:noProof/>
            </w:rPr>
          </w:pPr>
          <w:hyperlink w:anchor="_Toc54171342" w:history="1">
            <w:r w:rsidR="00017C3E" w:rsidRPr="00DC6CB4">
              <w:rPr>
                <w:rStyle w:val="Hiperveza"/>
                <w:rFonts w:asciiTheme="majorHAnsi" w:hAnsiTheme="majorHAnsi" w:cstheme="majorHAnsi"/>
                <w:noProof/>
              </w:rPr>
              <w:t>4.2.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NAČIN DOSTAVE PONUDE</w:t>
            </w:r>
            <w:r w:rsidR="00017C3E">
              <w:rPr>
                <w:noProof/>
                <w:webHidden/>
              </w:rPr>
              <w:tab/>
            </w:r>
            <w:r w:rsidR="00017C3E">
              <w:rPr>
                <w:noProof/>
                <w:webHidden/>
              </w:rPr>
              <w:fldChar w:fldCharType="begin"/>
            </w:r>
            <w:r w:rsidR="00017C3E">
              <w:rPr>
                <w:noProof/>
                <w:webHidden/>
              </w:rPr>
              <w:instrText xml:space="preserve"> PAGEREF _Toc54171342 \h </w:instrText>
            </w:r>
            <w:r w:rsidR="00017C3E">
              <w:rPr>
                <w:noProof/>
                <w:webHidden/>
              </w:rPr>
            </w:r>
            <w:r w:rsidR="00017C3E">
              <w:rPr>
                <w:noProof/>
                <w:webHidden/>
              </w:rPr>
              <w:fldChar w:fldCharType="separate"/>
            </w:r>
            <w:r w:rsidR="00017C3E">
              <w:rPr>
                <w:noProof/>
                <w:webHidden/>
              </w:rPr>
              <w:t>14</w:t>
            </w:r>
            <w:r w:rsidR="00017C3E">
              <w:rPr>
                <w:noProof/>
                <w:webHidden/>
              </w:rPr>
              <w:fldChar w:fldCharType="end"/>
            </w:r>
          </w:hyperlink>
        </w:p>
        <w:p w14:paraId="696C5504" w14:textId="0CF80998" w:rsidR="00017C3E" w:rsidRDefault="00933947">
          <w:pPr>
            <w:pStyle w:val="Sadraj2"/>
            <w:tabs>
              <w:tab w:val="left" w:pos="880"/>
              <w:tab w:val="right" w:pos="9016"/>
            </w:tabs>
            <w:rPr>
              <w:rFonts w:asciiTheme="minorHAnsi" w:eastAsiaTheme="minorEastAsia" w:hAnsiTheme="minorHAnsi" w:cstheme="minorBidi"/>
              <w:noProof/>
            </w:rPr>
          </w:pPr>
          <w:hyperlink w:anchor="_Toc54171343" w:history="1">
            <w:r w:rsidR="00017C3E" w:rsidRPr="00DC6CB4">
              <w:rPr>
                <w:rStyle w:val="Hiperveza"/>
                <w:rFonts w:asciiTheme="majorHAnsi" w:hAnsiTheme="majorHAnsi" w:cstheme="majorHAnsi"/>
                <w:noProof/>
              </w:rPr>
              <w:t>4.3.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NAČIN ODREĐIVANJA CIJENE PONUDE, SADRŽAJ CIJENE I NEPROMJENJIVOST CIJENE</w:t>
            </w:r>
            <w:r w:rsidR="00017C3E">
              <w:rPr>
                <w:noProof/>
                <w:webHidden/>
              </w:rPr>
              <w:tab/>
            </w:r>
            <w:r w:rsidR="00017C3E">
              <w:rPr>
                <w:noProof/>
                <w:webHidden/>
              </w:rPr>
              <w:fldChar w:fldCharType="begin"/>
            </w:r>
            <w:r w:rsidR="00017C3E">
              <w:rPr>
                <w:noProof/>
                <w:webHidden/>
              </w:rPr>
              <w:instrText xml:space="preserve"> PAGEREF _Toc54171343 \h </w:instrText>
            </w:r>
            <w:r w:rsidR="00017C3E">
              <w:rPr>
                <w:noProof/>
                <w:webHidden/>
              </w:rPr>
            </w:r>
            <w:r w:rsidR="00017C3E">
              <w:rPr>
                <w:noProof/>
                <w:webHidden/>
              </w:rPr>
              <w:fldChar w:fldCharType="separate"/>
            </w:r>
            <w:r w:rsidR="00017C3E">
              <w:rPr>
                <w:noProof/>
                <w:webHidden/>
              </w:rPr>
              <w:t>15</w:t>
            </w:r>
            <w:r w:rsidR="00017C3E">
              <w:rPr>
                <w:noProof/>
                <w:webHidden/>
              </w:rPr>
              <w:fldChar w:fldCharType="end"/>
            </w:r>
          </w:hyperlink>
        </w:p>
        <w:p w14:paraId="7C066AFE" w14:textId="6D4C2FF2" w:rsidR="00017C3E" w:rsidRDefault="00933947">
          <w:pPr>
            <w:pStyle w:val="Sadraj2"/>
            <w:tabs>
              <w:tab w:val="left" w:pos="880"/>
              <w:tab w:val="right" w:pos="9016"/>
            </w:tabs>
            <w:rPr>
              <w:rFonts w:asciiTheme="minorHAnsi" w:eastAsiaTheme="minorEastAsia" w:hAnsiTheme="minorHAnsi" w:cstheme="minorBidi"/>
              <w:noProof/>
            </w:rPr>
          </w:pPr>
          <w:hyperlink w:anchor="_Toc54171344" w:history="1">
            <w:r w:rsidR="00017C3E" w:rsidRPr="00DC6CB4">
              <w:rPr>
                <w:rStyle w:val="Hiperveza"/>
                <w:rFonts w:asciiTheme="majorHAnsi" w:hAnsiTheme="majorHAnsi" w:cstheme="majorHAnsi"/>
                <w:noProof/>
              </w:rPr>
              <w:t>4.4.</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VALUTA</w:t>
            </w:r>
            <w:r w:rsidR="00017C3E">
              <w:rPr>
                <w:noProof/>
                <w:webHidden/>
              </w:rPr>
              <w:tab/>
            </w:r>
            <w:r w:rsidR="00017C3E">
              <w:rPr>
                <w:noProof/>
                <w:webHidden/>
              </w:rPr>
              <w:fldChar w:fldCharType="begin"/>
            </w:r>
            <w:r w:rsidR="00017C3E">
              <w:rPr>
                <w:noProof/>
                <w:webHidden/>
              </w:rPr>
              <w:instrText xml:space="preserve"> PAGEREF _Toc54171344 \h </w:instrText>
            </w:r>
            <w:r w:rsidR="00017C3E">
              <w:rPr>
                <w:noProof/>
                <w:webHidden/>
              </w:rPr>
            </w:r>
            <w:r w:rsidR="00017C3E">
              <w:rPr>
                <w:noProof/>
                <w:webHidden/>
              </w:rPr>
              <w:fldChar w:fldCharType="separate"/>
            </w:r>
            <w:r w:rsidR="00017C3E">
              <w:rPr>
                <w:noProof/>
                <w:webHidden/>
              </w:rPr>
              <w:t>16</w:t>
            </w:r>
            <w:r w:rsidR="00017C3E">
              <w:rPr>
                <w:noProof/>
                <w:webHidden/>
              </w:rPr>
              <w:fldChar w:fldCharType="end"/>
            </w:r>
          </w:hyperlink>
        </w:p>
        <w:p w14:paraId="1D438BBC" w14:textId="52FB6811" w:rsidR="00017C3E" w:rsidRDefault="00933947">
          <w:pPr>
            <w:pStyle w:val="Sadraj2"/>
            <w:tabs>
              <w:tab w:val="left" w:pos="880"/>
              <w:tab w:val="right" w:pos="9016"/>
            </w:tabs>
            <w:rPr>
              <w:rFonts w:asciiTheme="minorHAnsi" w:eastAsiaTheme="minorEastAsia" w:hAnsiTheme="minorHAnsi" w:cstheme="minorBidi"/>
              <w:noProof/>
            </w:rPr>
          </w:pPr>
          <w:hyperlink w:anchor="_Toc54171345" w:history="1">
            <w:r w:rsidR="00017C3E" w:rsidRPr="00DC6CB4">
              <w:rPr>
                <w:rStyle w:val="Hiperveza"/>
                <w:rFonts w:asciiTheme="majorHAnsi" w:hAnsiTheme="majorHAnsi" w:cstheme="majorHAnsi"/>
                <w:noProof/>
              </w:rPr>
              <w:t>4.5.</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KRITERIJ ZA ODABIR PONUDE</w:t>
            </w:r>
            <w:r w:rsidR="00017C3E">
              <w:rPr>
                <w:noProof/>
                <w:webHidden/>
              </w:rPr>
              <w:tab/>
            </w:r>
            <w:r w:rsidR="00017C3E">
              <w:rPr>
                <w:noProof/>
                <w:webHidden/>
              </w:rPr>
              <w:fldChar w:fldCharType="begin"/>
            </w:r>
            <w:r w:rsidR="00017C3E">
              <w:rPr>
                <w:noProof/>
                <w:webHidden/>
              </w:rPr>
              <w:instrText xml:space="preserve"> PAGEREF _Toc54171345 \h </w:instrText>
            </w:r>
            <w:r w:rsidR="00017C3E">
              <w:rPr>
                <w:noProof/>
                <w:webHidden/>
              </w:rPr>
            </w:r>
            <w:r w:rsidR="00017C3E">
              <w:rPr>
                <w:noProof/>
                <w:webHidden/>
              </w:rPr>
              <w:fldChar w:fldCharType="separate"/>
            </w:r>
            <w:r w:rsidR="00017C3E">
              <w:rPr>
                <w:noProof/>
                <w:webHidden/>
              </w:rPr>
              <w:t>16</w:t>
            </w:r>
            <w:r w:rsidR="00017C3E">
              <w:rPr>
                <w:noProof/>
                <w:webHidden/>
              </w:rPr>
              <w:fldChar w:fldCharType="end"/>
            </w:r>
          </w:hyperlink>
        </w:p>
        <w:p w14:paraId="43546FB5" w14:textId="2063BE42" w:rsidR="00017C3E" w:rsidRDefault="00933947">
          <w:pPr>
            <w:pStyle w:val="Sadraj3"/>
            <w:rPr>
              <w:rFonts w:asciiTheme="minorHAnsi" w:eastAsiaTheme="minorEastAsia" w:hAnsiTheme="minorHAnsi" w:cstheme="minorBidi"/>
              <w:noProof/>
            </w:rPr>
          </w:pPr>
          <w:hyperlink w:anchor="_Toc54171346" w:history="1">
            <w:r w:rsidR="00017C3E" w:rsidRPr="00DC6CB4">
              <w:rPr>
                <w:rStyle w:val="Hiperveza"/>
                <w:rFonts w:asciiTheme="majorHAnsi" w:hAnsiTheme="majorHAnsi" w:cstheme="majorHAnsi"/>
                <w:noProof/>
              </w:rPr>
              <w:t>4.5.1.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FINANCIJSKI DIO PONUDE – CIJENA PONUDE (F</w:t>
            </w:r>
            <w:r w:rsidR="00017C3E" w:rsidRPr="00DC6CB4">
              <w:rPr>
                <w:rStyle w:val="Hiperveza"/>
                <w:rFonts w:asciiTheme="majorHAnsi" w:hAnsiTheme="majorHAnsi" w:cstheme="majorHAnsi"/>
                <w:noProof/>
                <w:vertAlign w:val="subscript"/>
              </w:rPr>
              <w:t>max</w:t>
            </w:r>
            <w:r w:rsidR="00017C3E" w:rsidRPr="00DC6CB4">
              <w:rPr>
                <w:rStyle w:val="Hiperveza"/>
                <w:rFonts w:asciiTheme="majorHAnsi" w:hAnsiTheme="majorHAnsi" w:cstheme="majorHAnsi"/>
                <w:noProof/>
              </w:rPr>
              <w:t>)</w:t>
            </w:r>
            <w:r w:rsidR="00017C3E">
              <w:rPr>
                <w:noProof/>
                <w:webHidden/>
              </w:rPr>
              <w:tab/>
            </w:r>
            <w:r w:rsidR="00017C3E">
              <w:rPr>
                <w:noProof/>
                <w:webHidden/>
              </w:rPr>
              <w:fldChar w:fldCharType="begin"/>
            </w:r>
            <w:r w:rsidR="00017C3E">
              <w:rPr>
                <w:noProof/>
                <w:webHidden/>
              </w:rPr>
              <w:instrText xml:space="preserve"> PAGEREF _Toc54171346 \h </w:instrText>
            </w:r>
            <w:r w:rsidR="00017C3E">
              <w:rPr>
                <w:noProof/>
                <w:webHidden/>
              </w:rPr>
            </w:r>
            <w:r w:rsidR="00017C3E">
              <w:rPr>
                <w:noProof/>
                <w:webHidden/>
              </w:rPr>
              <w:fldChar w:fldCharType="separate"/>
            </w:r>
            <w:r w:rsidR="00017C3E">
              <w:rPr>
                <w:noProof/>
                <w:webHidden/>
              </w:rPr>
              <w:t>16</w:t>
            </w:r>
            <w:r w:rsidR="00017C3E">
              <w:rPr>
                <w:noProof/>
                <w:webHidden/>
              </w:rPr>
              <w:fldChar w:fldCharType="end"/>
            </w:r>
          </w:hyperlink>
        </w:p>
        <w:p w14:paraId="194E4660" w14:textId="691D8F9C" w:rsidR="00017C3E" w:rsidRDefault="00933947">
          <w:pPr>
            <w:pStyle w:val="Sadraj3"/>
            <w:rPr>
              <w:rFonts w:asciiTheme="minorHAnsi" w:eastAsiaTheme="minorEastAsia" w:hAnsiTheme="minorHAnsi" w:cstheme="minorBidi"/>
              <w:noProof/>
            </w:rPr>
          </w:pPr>
          <w:hyperlink w:anchor="_Toc54171347" w:history="1">
            <w:r w:rsidR="00017C3E" w:rsidRPr="00DC6CB4">
              <w:rPr>
                <w:rStyle w:val="Hiperveza"/>
                <w:rFonts w:asciiTheme="majorHAnsi" w:hAnsiTheme="majorHAnsi" w:cstheme="majorHAnsi"/>
                <w:noProof/>
              </w:rPr>
              <w:t>4.5.2.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KVANTATIVNI (TEHNIČKI) DIO PONUDE – SPECIFIČNO ISKUSTVO STRUČNJAKA (Q</w:t>
            </w:r>
            <w:r w:rsidR="00017C3E" w:rsidRPr="00DC6CB4">
              <w:rPr>
                <w:rStyle w:val="Hiperveza"/>
                <w:rFonts w:asciiTheme="majorHAnsi" w:hAnsiTheme="majorHAnsi" w:cstheme="majorHAnsi"/>
                <w:noProof/>
                <w:vertAlign w:val="subscript"/>
              </w:rPr>
              <w:t>max</w:t>
            </w:r>
            <w:r w:rsidR="00017C3E" w:rsidRPr="00DC6CB4">
              <w:rPr>
                <w:rStyle w:val="Hiperveza"/>
                <w:rFonts w:asciiTheme="majorHAnsi" w:hAnsiTheme="majorHAnsi" w:cstheme="majorHAnsi"/>
                <w:noProof/>
              </w:rPr>
              <w:t>)</w:t>
            </w:r>
            <w:r w:rsidR="00017C3E">
              <w:rPr>
                <w:noProof/>
                <w:webHidden/>
              </w:rPr>
              <w:tab/>
            </w:r>
            <w:r w:rsidR="00017C3E">
              <w:rPr>
                <w:noProof/>
                <w:webHidden/>
              </w:rPr>
              <w:fldChar w:fldCharType="begin"/>
            </w:r>
            <w:r w:rsidR="00017C3E">
              <w:rPr>
                <w:noProof/>
                <w:webHidden/>
              </w:rPr>
              <w:instrText xml:space="preserve"> PAGEREF _Toc54171347 \h </w:instrText>
            </w:r>
            <w:r w:rsidR="00017C3E">
              <w:rPr>
                <w:noProof/>
                <w:webHidden/>
              </w:rPr>
            </w:r>
            <w:r w:rsidR="00017C3E">
              <w:rPr>
                <w:noProof/>
                <w:webHidden/>
              </w:rPr>
              <w:fldChar w:fldCharType="separate"/>
            </w:r>
            <w:r w:rsidR="00017C3E">
              <w:rPr>
                <w:noProof/>
                <w:webHidden/>
              </w:rPr>
              <w:t>17</w:t>
            </w:r>
            <w:r w:rsidR="00017C3E">
              <w:rPr>
                <w:noProof/>
                <w:webHidden/>
              </w:rPr>
              <w:fldChar w:fldCharType="end"/>
            </w:r>
          </w:hyperlink>
        </w:p>
        <w:p w14:paraId="6AEE9F9F" w14:textId="52265601" w:rsidR="00017C3E" w:rsidRDefault="00933947">
          <w:pPr>
            <w:pStyle w:val="Sadraj3"/>
            <w:rPr>
              <w:rFonts w:asciiTheme="minorHAnsi" w:eastAsiaTheme="minorEastAsia" w:hAnsiTheme="minorHAnsi" w:cstheme="minorBidi"/>
              <w:noProof/>
            </w:rPr>
          </w:pPr>
          <w:hyperlink w:anchor="_Toc54171348" w:history="1">
            <w:r w:rsidR="00017C3E" w:rsidRPr="00DC6CB4">
              <w:rPr>
                <w:rStyle w:val="Hiperveza"/>
                <w:rFonts w:asciiTheme="majorHAnsi" w:hAnsiTheme="majorHAnsi" w:cstheme="majorHAnsi"/>
                <w:noProof/>
              </w:rPr>
              <w:t>4.5.3.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UKUPNA VRIJEDNOST PONUDE</w:t>
            </w:r>
            <w:r w:rsidR="00017C3E">
              <w:rPr>
                <w:noProof/>
                <w:webHidden/>
              </w:rPr>
              <w:tab/>
            </w:r>
            <w:r w:rsidR="00017C3E">
              <w:rPr>
                <w:noProof/>
                <w:webHidden/>
              </w:rPr>
              <w:fldChar w:fldCharType="begin"/>
            </w:r>
            <w:r w:rsidR="00017C3E">
              <w:rPr>
                <w:noProof/>
                <w:webHidden/>
              </w:rPr>
              <w:instrText xml:space="preserve"> PAGEREF _Toc54171348 \h </w:instrText>
            </w:r>
            <w:r w:rsidR="00017C3E">
              <w:rPr>
                <w:noProof/>
                <w:webHidden/>
              </w:rPr>
            </w:r>
            <w:r w:rsidR="00017C3E">
              <w:rPr>
                <w:noProof/>
                <w:webHidden/>
              </w:rPr>
              <w:fldChar w:fldCharType="separate"/>
            </w:r>
            <w:r w:rsidR="00017C3E">
              <w:rPr>
                <w:noProof/>
                <w:webHidden/>
              </w:rPr>
              <w:t>18</w:t>
            </w:r>
            <w:r w:rsidR="00017C3E">
              <w:rPr>
                <w:noProof/>
                <w:webHidden/>
              </w:rPr>
              <w:fldChar w:fldCharType="end"/>
            </w:r>
          </w:hyperlink>
        </w:p>
        <w:p w14:paraId="5F6E934A" w14:textId="3811C6D2" w:rsidR="00017C3E" w:rsidRDefault="00933947">
          <w:pPr>
            <w:pStyle w:val="Sadraj2"/>
            <w:tabs>
              <w:tab w:val="left" w:pos="880"/>
              <w:tab w:val="right" w:pos="9016"/>
            </w:tabs>
            <w:rPr>
              <w:rFonts w:asciiTheme="minorHAnsi" w:eastAsiaTheme="minorEastAsia" w:hAnsiTheme="minorHAnsi" w:cstheme="minorBidi"/>
              <w:noProof/>
            </w:rPr>
          </w:pPr>
          <w:hyperlink w:anchor="_Toc54171349" w:history="1">
            <w:r w:rsidR="00017C3E" w:rsidRPr="00DC6CB4">
              <w:rPr>
                <w:rStyle w:val="Hiperveza"/>
                <w:rFonts w:asciiTheme="majorHAnsi" w:hAnsiTheme="majorHAnsi" w:cstheme="majorHAnsi"/>
                <w:noProof/>
              </w:rPr>
              <w:t>4.6.</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JEZIK I PISMO PONUDE</w:t>
            </w:r>
            <w:r w:rsidR="00017C3E">
              <w:rPr>
                <w:noProof/>
                <w:webHidden/>
              </w:rPr>
              <w:tab/>
            </w:r>
            <w:r w:rsidR="00017C3E">
              <w:rPr>
                <w:noProof/>
                <w:webHidden/>
              </w:rPr>
              <w:fldChar w:fldCharType="begin"/>
            </w:r>
            <w:r w:rsidR="00017C3E">
              <w:rPr>
                <w:noProof/>
                <w:webHidden/>
              </w:rPr>
              <w:instrText xml:space="preserve"> PAGEREF _Toc54171349 \h </w:instrText>
            </w:r>
            <w:r w:rsidR="00017C3E">
              <w:rPr>
                <w:noProof/>
                <w:webHidden/>
              </w:rPr>
            </w:r>
            <w:r w:rsidR="00017C3E">
              <w:rPr>
                <w:noProof/>
                <w:webHidden/>
              </w:rPr>
              <w:fldChar w:fldCharType="separate"/>
            </w:r>
            <w:r w:rsidR="00017C3E">
              <w:rPr>
                <w:noProof/>
                <w:webHidden/>
              </w:rPr>
              <w:t>18</w:t>
            </w:r>
            <w:r w:rsidR="00017C3E">
              <w:rPr>
                <w:noProof/>
                <w:webHidden/>
              </w:rPr>
              <w:fldChar w:fldCharType="end"/>
            </w:r>
          </w:hyperlink>
        </w:p>
        <w:p w14:paraId="301579E4" w14:textId="43B47387" w:rsidR="00017C3E" w:rsidRDefault="00933947">
          <w:pPr>
            <w:pStyle w:val="Sadraj2"/>
            <w:tabs>
              <w:tab w:val="left" w:pos="880"/>
              <w:tab w:val="right" w:pos="9016"/>
            </w:tabs>
            <w:rPr>
              <w:rFonts w:asciiTheme="minorHAnsi" w:eastAsiaTheme="minorEastAsia" w:hAnsiTheme="minorHAnsi" w:cstheme="minorBidi"/>
              <w:noProof/>
            </w:rPr>
          </w:pPr>
          <w:hyperlink w:anchor="_Toc54171350" w:history="1">
            <w:r w:rsidR="00017C3E" w:rsidRPr="00DC6CB4">
              <w:rPr>
                <w:rStyle w:val="Hiperveza"/>
                <w:rFonts w:asciiTheme="majorHAnsi" w:hAnsiTheme="majorHAnsi" w:cstheme="majorHAnsi"/>
                <w:noProof/>
              </w:rPr>
              <w:t>4.7.</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ROK VALJANOSTI PONUDE</w:t>
            </w:r>
            <w:r w:rsidR="00017C3E">
              <w:rPr>
                <w:noProof/>
                <w:webHidden/>
              </w:rPr>
              <w:tab/>
            </w:r>
            <w:r w:rsidR="00017C3E">
              <w:rPr>
                <w:noProof/>
                <w:webHidden/>
              </w:rPr>
              <w:fldChar w:fldCharType="begin"/>
            </w:r>
            <w:r w:rsidR="00017C3E">
              <w:rPr>
                <w:noProof/>
                <w:webHidden/>
              </w:rPr>
              <w:instrText xml:space="preserve"> PAGEREF _Toc54171350 \h </w:instrText>
            </w:r>
            <w:r w:rsidR="00017C3E">
              <w:rPr>
                <w:noProof/>
                <w:webHidden/>
              </w:rPr>
            </w:r>
            <w:r w:rsidR="00017C3E">
              <w:rPr>
                <w:noProof/>
                <w:webHidden/>
              </w:rPr>
              <w:fldChar w:fldCharType="separate"/>
            </w:r>
            <w:r w:rsidR="00017C3E">
              <w:rPr>
                <w:noProof/>
                <w:webHidden/>
              </w:rPr>
              <w:t>19</w:t>
            </w:r>
            <w:r w:rsidR="00017C3E">
              <w:rPr>
                <w:noProof/>
                <w:webHidden/>
              </w:rPr>
              <w:fldChar w:fldCharType="end"/>
            </w:r>
          </w:hyperlink>
        </w:p>
        <w:p w14:paraId="42F1EAE8" w14:textId="268FF177" w:rsidR="00017C3E" w:rsidRDefault="00933947">
          <w:pPr>
            <w:pStyle w:val="Sadraj1"/>
            <w:rPr>
              <w:rFonts w:asciiTheme="minorHAnsi" w:eastAsiaTheme="minorEastAsia" w:hAnsiTheme="minorHAnsi" w:cstheme="minorBidi"/>
              <w:noProof/>
            </w:rPr>
          </w:pPr>
          <w:hyperlink w:anchor="_Toc54171351" w:history="1">
            <w:r w:rsidR="00017C3E" w:rsidRPr="00DC6CB4">
              <w:rPr>
                <w:rStyle w:val="Hiperveza"/>
                <w:noProof/>
              </w:rPr>
              <w:t>5.</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OSTALE ODREDBE</w:t>
            </w:r>
            <w:r w:rsidR="00017C3E">
              <w:rPr>
                <w:noProof/>
                <w:webHidden/>
              </w:rPr>
              <w:tab/>
            </w:r>
            <w:r w:rsidR="00017C3E">
              <w:rPr>
                <w:noProof/>
                <w:webHidden/>
              </w:rPr>
              <w:fldChar w:fldCharType="begin"/>
            </w:r>
            <w:r w:rsidR="00017C3E">
              <w:rPr>
                <w:noProof/>
                <w:webHidden/>
              </w:rPr>
              <w:instrText xml:space="preserve"> PAGEREF _Toc54171351 \h </w:instrText>
            </w:r>
            <w:r w:rsidR="00017C3E">
              <w:rPr>
                <w:noProof/>
                <w:webHidden/>
              </w:rPr>
            </w:r>
            <w:r w:rsidR="00017C3E">
              <w:rPr>
                <w:noProof/>
                <w:webHidden/>
              </w:rPr>
              <w:fldChar w:fldCharType="separate"/>
            </w:r>
            <w:r w:rsidR="00017C3E">
              <w:rPr>
                <w:noProof/>
                <w:webHidden/>
              </w:rPr>
              <w:t>19</w:t>
            </w:r>
            <w:r w:rsidR="00017C3E">
              <w:rPr>
                <w:noProof/>
                <w:webHidden/>
              </w:rPr>
              <w:fldChar w:fldCharType="end"/>
            </w:r>
          </w:hyperlink>
        </w:p>
        <w:p w14:paraId="55CDA045" w14:textId="5CE2D7D0" w:rsidR="00017C3E" w:rsidRDefault="00933947">
          <w:pPr>
            <w:pStyle w:val="Sadraj2"/>
            <w:tabs>
              <w:tab w:val="left" w:pos="880"/>
              <w:tab w:val="right" w:pos="9016"/>
            </w:tabs>
            <w:rPr>
              <w:rFonts w:asciiTheme="minorHAnsi" w:eastAsiaTheme="minorEastAsia" w:hAnsiTheme="minorHAnsi" w:cstheme="minorBidi"/>
              <w:noProof/>
            </w:rPr>
          </w:pPr>
          <w:hyperlink w:anchor="_Toc54171352" w:history="1">
            <w:r w:rsidR="00017C3E" w:rsidRPr="00DC6CB4">
              <w:rPr>
                <w:rStyle w:val="Hiperveza"/>
                <w:rFonts w:asciiTheme="majorHAnsi" w:hAnsiTheme="majorHAnsi" w:cstheme="majorHAnsi"/>
                <w:noProof/>
              </w:rPr>
              <w:t>5.1.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OBJAŠNJENJA I IZMJENE POZIVA NA DOSTAVU PONUDE</w:t>
            </w:r>
            <w:r w:rsidR="00017C3E">
              <w:rPr>
                <w:noProof/>
                <w:webHidden/>
              </w:rPr>
              <w:tab/>
            </w:r>
            <w:r w:rsidR="00017C3E">
              <w:rPr>
                <w:noProof/>
                <w:webHidden/>
              </w:rPr>
              <w:fldChar w:fldCharType="begin"/>
            </w:r>
            <w:r w:rsidR="00017C3E">
              <w:rPr>
                <w:noProof/>
                <w:webHidden/>
              </w:rPr>
              <w:instrText xml:space="preserve"> PAGEREF _Toc54171352 \h </w:instrText>
            </w:r>
            <w:r w:rsidR="00017C3E">
              <w:rPr>
                <w:noProof/>
                <w:webHidden/>
              </w:rPr>
            </w:r>
            <w:r w:rsidR="00017C3E">
              <w:rPr>
                <w:noProof/>
                <w:webHidden/>
              </w:rPr>
              <w:fldChar w:fldCharType="separate"/>
            </w:r>
            <w:r w:rsidR="00017C3E">
              <w:rPr>
                <w:noProof/>
                <w:webHidden/>
              </w:rPr>
              <w:t>19</w:t>
            </w:r>
            <w:r w:rsidR="00017C3E">
              <w:rPr>
                <w:noProof/>
                <w:webHidden/>
              </w:rPr>
              <w:fldChar w:fldCharType="end"/>
            </w:r>
          </w:hyperlink>
        </w:p>
        <w:p w14:paraId="4C8A56AD" w14:textId="377A10E0" w:rsidR="00017C3E" w:rsidRDefault="00933947">
          <w:pPr>
            <w:pStyle w:val="Sadraj2"/>
            <w:tabs>
              <w:tab w:val="left" w:pos="880"/>
              <w:tab w:val="right" w:pos="9016"/>
            </w:tabs>
            <w:rPr>
              <w:rFonts w:asciiTheme="minorHAnsi" w:eastAsiaTheme="minorEastAsia" w:hAnsiTheme="minorHAnsi" w:cstheme="minorBidi"/>
              <w:noProof/>
            </w:rPr>
          </w:pPr>
          <w:hyperlink w:anchor="_Toc54171353" w:history="1">
            <w:r w:rsidR="00017C3E" w:rsidRPr="00DC6CB4">
              <w:rPr>
                <w:rStyle w:val="Hiperveza"/>
                <w:rFonts w:asciiTheme="majorHAnsi" w:hAnsiTheme="majorHAnsi" w:cstheme="majorHAnsi"/>
                <w:noProof/>
              </w:rPr>
              <w:t>5.2.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DATUM, VRIJEME I MJESTO DOSTAVE PONUDA</w:t>
            </w:r>
            <w:r w:rsidR="00017C3E">
              <w:rPr>
                <w:noProof/>
                <w:webHidden/>
              </w:rPr>
              <w:tab/>
            </w:r>
            <w:r w:rsidR="00017C3E">
              <w:rPr>
                <w:noProof/>
                <w:webHidden/>
              </w:rPr>
              <w:fldChar w:fldCharType="begin"/>
            </w:r>
            <w:r w:rsidR="00017C3E">
              <w:rPr>
                <w:noProof/>
                <w:webHidden/>
              </w:rPr>
              <w:instrText xml:space="preserve"> PAGEREF _Toc54171353 \h </w:instrText>
            </w:r>
            <w:r w:rsidR="00017C3E">
              <w:rPr>
                <w:noProof/>
                <w:webHidden/>
              </w:rPr>
            </w:r>
            <w:r w:rsidR="00017C3E">
              <w:rPr>
                <w:noProof/>
                <w:webHidden/>
              </w:rPr>
              <w:fldChar w:fldCharType="separate"/>
            </w:r>
            <w:r w:rsidR="00017C3E">
              <w:rPr>
                <w:noProof/>
                <w:webHidden/>
              </w:rPr>
              <w:t>19</w:t>
            </w:r>
            <w:r w:rsidR="00017C3E">
              <w:rPr>
                <w:noProof/>
                <w:webHidden/>
              </w:rPr>
              <w:fldChar w:fldCharType="end"/>
            </w:r>
          </w:hyperlink>
        </w:p>
        <w:p w14:paraId="722BFBFE" w14:textId="2E11BAAD" w:rsidR="00017C3E" w:rsidRDefault="00933947">
          <w:pPr>
            <w:pStyle w:val="Sadraj2"/>
            <w:tabs>
              <w:tab w:val="left" w:pos="880"/>
              <w:tab w:val="right" w:pos="9016"/>
            </w:tabs>
            <w:rPr>
              <w:rFonts w:asciiTheme="minorHAnsi" w:eastAsiaTheme="minorEastAsia" w:hAnsiTheme="minorHAnsi" w:cstheme="minorBidi"/>
              <w:noProof/>
            </w:rPr>
          </w:pPr>
          <w:hyperlink w:anchor="_Toc54171354" w:history="1">
            <w:r w:rsidR="00017C3E" w:rsidRPr="00DC6CB4">
              <w:rPr>
                <w:rStyle w:val="Hiperveza"/>
                <w:rFonts w:asciiTheme="majorHAnsi" w:hAnsiTheme="majorHAnsi" w:cstheme="majorHAnsi"/>
                <w:noProof/>
              </w:rPr>
              <w:t>5.3.</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TROŠAK PONUDE I PREUZIMANJE POZIVA NA DOSTAVU PONUDE</w:t>
            </w:r>
            <w:r w:rsidR="00017C3E">
              <w:rPr>
                <w:noProof/>
                <w:webHidden/>
              </w:rPr>
              <w:tab/>
            </w:r>
            <w:r w:rsidR="00017C3E">
              <w:rPr>
                <w:noProof/>
                <w:webHidden/>
              </w:rPr>
              <w:fldChar w:fldCharType="begin"/>
            </w:r>
            <w:r w:rsidR="00017C3E">
              <w:rPr>
                <w:noProof/>
                <w:webHidden/>
              </w:rPr>
              <w:instrText xml:space="preserve"> PAGEREF _Toc54171354 \h </w:instrText>
            </w:r>
            <w:r w:rsidR="00017C3E">
              <w:rPr>
                <w:noProof/>
                <w:webHidden/>
              </w:rPr>
            </w:r>
            <w:r w:rsidR="00017C3E">
              <w:rPr>
                <w:noProof/>
                <w:webHidden/>
              </w:rPr>
              <w:fldChar w:fldCharType="separate"/>
            </w:r>
            <w:r w:rsidR="00017C3E">
              <w:rPr>
                <w:noProof/>
                <w:webHidden/>
              </w:rPr>
              <w:t>19</w:t>
            </w:r>
            <w:r w:rsidR="00017C3E">
              <w:rPr>
                <w:noProof/>
                <w:webHidden/>
              </w:rPr>
              <w:fldChar w:fldCharType="end"/>
            </w:r>
          </w:hyperlink>
        </w:p>
        <w:p w14:paraId="1C6F349D" w14:textId="7519A373" w:rsidR="00017C3E" w:rsidRDefault="00933947">
          <w:pPr>
            <w:pStyle w:val="Sadraj2"/>
            <w:tabs>
              <w:tab w:val="left" w:pos="880"/>
              <w:tab w:val="right" w:pos="9016"/>
            </w:tabs>
            <w:rPr>
              <w:rFonts w:asciiTheme="minorHAnsi" w:eastAsiaTheme="minorEastAsia" w:hAnsiTheme="minorHAnsi" w:cstheme="minorBidi"/>
              <w:noProof/>
            </w:rPr>
          </w:pPr>
          <w:hyperlink w:anchor="_Toc54171355" w:history="1">
            <w:r w:rsidR="00017C3E" w:rsidRPr="00DC6CB4">
              <w:rPr>
                <w:rStyle w:val="Hiperveza"/>
                <w:rFonts w:asciiTheme="majorHAnsi" w:hAnsiTheme="majorHAnsi" w:cstheme="majorHAnsi"/>
                <w:noProof/>
              </w:rPr>
              <w:t>5.4.</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ODLUKA O ODABIRU ILI PONIŠTENJU</w:t>
            </w:r>
            <w:r w:rsidR="00017C3E">
              <w:rPr>
                <w:noProof/>
                <w:webHidden/>
              </w:rPr>
              <w:tab/>
            </w:r>
            <w:r w:rsidR="00017C3E">
              <w:rPr>
                <w:noProof/>
                <w:webHidden/>
              </w:rPr>
              <w:fldChar w:fldCharType="begin"/>
            </w:r>
            <w:r w:rsidR="00017C3E">
              <w:rPr>
                <w:noProof/>
                <w:webHidden/>
              </w:rPr>
              <w:instrText xml:space="preserve"> PAGEREF _Toc54171355 \h </w:instrText>
            </w:r>
            <w:r w:rsidR="00017C3E">
              <w:rPr>
                <w:noProof/>
                <w:webHidden/>
              </w:rPr>
            </w:r>
            <w:r w:rsidR="00017C3E">
              <w:rPr>
                <w:noProof/>
                <w:webHidden/>
              </w:rPr>
              <w:fldChar w:fldCharType="separate"/>
            </w:r>
            <w:r w:rsidR="00017C3E">
              <w:rPr>
                <w:noProof/>
                <w:webHidden/>
              </w:rPr>
              <w:t>19</w:t>
            </w:r>
            <w:r w:rsidR="00017C3E">
              <w:rPr>
                <w:noProof/>
                <w:webHidden/>
              </w:rPr>
              <w:fldChar w:fldCharType="end"/>
            </w:r>
          </w:hyperlink>
        </w:p>
        <w:p w14:paraId="71422FE4" w14:textId="6BB7A776" w:rsidR="00017C3E" w:rsidRDefault="00933947">
          <w:pPr>
            <w:pStyle w:val="Sadraj2"/>
            <w:tabs>
              <w:tab w:val="left" w:pos="880"/>
              <w:tab w:val="right" w:pos="9016"/>
            </w:tabs>
            <w:rPr>
              <w:rFonts w:asciiTheme="minorHAnsi" w:eastAsiaTheme="minorEastAsia" w:hAnsiTheme="minorHAnsi" w:cstheme="minorBidi"/>
              <w:noProof/>
            </w:rPr>
          </w:pPr>
          <w:hyperlink w:anchor="_Toc54171356" w:history="1">
            <w:r w:rsidR="00017C3E" w:rsidRPr="00DC6CB4">
              <w:rPr>
                <w:rStyle w:val="Hiperveza"/>
                <w:rFonts w:asciiTheme="majorHAnsi" w:hAnsiTheme="majorHAnsi" w:cstheme="majorHAnsi"/>
                <w:noProof/>
              </w:rPr>
              <w:t>5.5.</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ROK, NAČIN I UVJETI PLAĆANJA</w:t>
            </w:r>
            <w:r w:rsidR="00017C3E">
              <w:rPr>
                <w:noProof/>
                <w:webHidden/>
              </w:rPr>
              <w:tab/>
            </w:r>
            <w:r w:rsidR="00017C3E">
              <w:rPr>
                <w:noProof/>
                <w:webHidden/>
              </w:rPr>
              <w:fldChar w:fldCharType="begin"/>
            </w:r>
            <w:r w:rsidR="00017C3E">
              <w:rPr>
                <w:noProof/>
                <w:webHidden/>
              </w:rPr>
              <w:instrText xml:space="preserve"> PAGEREF _Toc54171356 \h </w:instrText>
            </w:r>
            <w:r w:rsidR="00017C3E">
              <w:rPr>
                <w:noProof/>
                <w:webHidden/>
              </w:rPr>
            </w:r>
            <w:r w:rsidR="00017C3E">
              <w:rPr>
                <w:noProof/>
                <w:webHidden/>
              </w:rPr>
              <w:fldChar w:fldCharType="separate"/>
            </w:r>
            <w:r w:rsidR="00017C3E">
              <w:rPr>
                <w:noProof/>
                <w:webHidden/>
              </w:rPr>
              <w:t>20</w:t>
            </w:r>
            <w:r w:rsidR="00017C3E">
              <w:rPr>
                <w:noProof/>
                <w:webHidden/>
              </w:rPr>
              <w:fldChar w:fldCharType="end"/>
            </w:r>
          </w:hyperlink>
        </w:p>
        <w:p w14:paraId="13343B43" w14:textId="0DFCED89" w:rsidR="00017C3E" w:rsidRDefault="00933947">
          <w:pPr>
            <w:pStyle w:val="Sadraj3"/>
            <w:rPr>
              <w:rFonts w:asciiTheme="minorHAnsi" w:eastAsiaTheme="minorEastAsia" w:hAnsiTheme="minorHAnsi" w:cstheme="minorBidi"/>
              <w:noProof/>
            </w:rPr>
          </w:pPr>
          <w:hyperlink w:anchor="_Toc54171357" w:history="1">
            <w:r w:rsidR="00017C3E" w:rsidRPr="00DC6CB4">
              <w:rPr>
                <w:rStyle w:val="Hiperveza"/>
                <w:rFonts w:asciiTheme="majorHAnsi" w:hAnsiTheme="majorHAnsi" w:cstheme="majorHAnsi"/>
                <w:noProof/>
              </w:rPr>
              <w:t>5.5.1.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AVANSNO PLAĆANJE</w:t>
            </w:r>
            <w:r w:rsidR="00017C3E">
              <w:rPr>
                <w:noProof/>
                <w:webHidden/>
              </w:rPr>
              <w:tab/>
            </w:r>
            <w:r w:rsidR="00017C3E">
              <w:rPr>
                <w:noProof/>
                <w:webHidden/>
              </w:rPr>
              <w:fldChar w:fldCharType="begin"/>
            </w:r>
            <w:r w:rsidR="00017C3E">
              <w:rPr>
                <w:noProof/>
                <w:webHidden/>
              </w:rPr>
              <w:instrText xml:space="preserve"> PAGEREF _Toc54171357 \h </w:instrText>
            </w:r>
            <w:r w:rsidR="00017C3E">
              <w:rPr>
                <w:noProof/>
                <w:webHidden/>
              </w:rPr>
            </w:r>
            <w:r w:rsidR="00017C3E">
              <w:rPr>
                <w:noProof/>
                <w:webHidden/>
              </w:rPr>
              <w:fldChar w:fldCharType="separate"/>
            </w:r>
            <w:r w:rsidR="00017C3E">
              <w:rPr>
                <w:noProof/>
                <w:webHidden/>
              </w:rPr>
              <w:t>20</w:t>
            </w:r>
            <w:r w:rsidR="00017C3E">
              <w:rPr>
                <w:noProof/>
                <w:webHidden/>
              </w:rPr>
              <w:fldChar w:fldCharType="end"/>
            </w:r>
          </w:hyperlink>
        </w:p>
        <w:p w14:paraId="55D22F83" w14:textId="102E480B" w:rsidR="00017C3E" w:rsidRDefault="00933947">
          <w:pPr>
            <w:pStyle w:val="Sadraj3"/>
            <w:rPr>
              <w:rFonts w:asciiTheme="minorHAnsi" w:eastAsiaTheme="minorEastAsia" w:hAnsiTheme="minorHAnsi" w:cstheme="minorBidi"/>
              <w:noProof/>
            </w:rPr>
          </w:pPr>
          <w:hyperlink w:anchor="_Toc54171358" w:history="1">
            <w:r w:rsidR="00017C3E" w:rsidRPr="00DC6CB4">
              <w:rPr>
                <w:rStyle w:val="Hiperveza"/>
                <w:rFonts w:asciiTheme="majorHAnsi" w:hAnsiTheme="majorHAnsi" w:cstheme="majorHAnsi"/>
                <w:noProof/>
              </w:rPr>
              <w:t>5.5.2.</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IZDAVANJE I PLAĆANJE RAČUNA</w:t>
            </w:r>
            <w:r w:rsidR="00017C3E">
              <w:rPr>
                <w:noProof/>
                <w:webHidden/>
              </w:rPr>
              <w:tab/>
            </w:r>
            <w:r w:rsidR="00017C3E">
              <w:rPr>
                <w:noProof/>
                <w:webHidden/>
              </w:rPr>
              <w:fldChar w:fldCharType="begin"/>
            </w:r>
            <w:r w:rsidR="00017C3E">
              <w:rPr>
                <w:noProof/>
                <w:webHidden/>
              </w:rPr>
              <w:instrText xml:space="preserve"> PAGEREF _Toc54171358 \h </w:instrText>
            </w:r>
            <w:r w:rsidR="00017C3E">
              <w:rPr>
                <w:noProof/>
                <w:webHidden/>
              </w:rPr>
            </w:r>
            <w:r w:rsidR="00017C3E">
              <w:rPr>
                <w:noProof/>
                <w:webHidden/>
              </w:rPr>
              <w:fldChar w:fldCharType="separate"/>
            </w:r>
            <w:r w:rsidR="00017C3E">
              <w:rPr>
                <w:noProof/>
                <w:webHidden/>
              </w:rPr>
              <w:t>20</w:t>
            </w:r>
            <w:r w:rsidR="00017C3E">
              <w:rPr>
                <w:noProof/>
                <w:webHidden/>
              </w:rPr>
              <w:fldChar w:fldCharType="end"/>
            </w:r>
          </w:hyperlink>
        </w:p>
        <w:p w14:paraId="7B759AF0" w14:textId="4670198E" w:rsidR="00017C3E" w:rsidRDefault="00933947">
          <w:pPr>
            <w:pStyle w:val="Sadraj2"/>
            <w:tabs>
              <w:tab w:val="left" w:pos="880"/>
              <w:tab w:val="right" w:pos="9016"/>
            </w:tabs>
            <w:rPr>
              <w:rFonts w:asciiTheme="minorHAnsi" w:eastAsiaTheme="minorEastAsia" w:hAnsiTheme="minorHAnsi" w:cstheme="minorBidi"/>
              <w:noProof/>
            </w:rPr>
          </w:pPr>
          <w:hyperlink w:anchor="_Toc54171359" w:history="1">
            <w:r w:rsidR="00017C3E" w:rsidRPr="00DC6CB4">
              <w:rPr>
                <w:rStyle w:val="Hiperveza"/>
                <w:rFonts w:asciiTheme="majorHAnsi" w:hAnsiTheme="majorHAnsi" w:cstheme="majorHAnsi"/>
                <w:noProof/>
              </w:rPr>
              <w:t>5.6.</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VRSTA, SREDSTVO I UVJETI JAMSTVA</w:t>
            </w:r>
            <w:r w:rsidR="00017C3E">
              <w:rPr>
                <w:noProof/>
                <w:webHidden/>
              </w:rPr>
              <w:tab/>
            </w:r>
            <w:r w:rsidR="00017C3E">
              <w:rPr>
                <w:noProof/>
                <w:webHidden/>
              </w:rPr>
              <w:fldChar w:fldCharType="begin"/>
            </w:r>
            <w:r w:rsidR="00017C3E">
              <w:rPr>
                <w:noProof/>
                <w:webHidden/>
              </w:rPr>
              <w:instrText xml:space="preserve"> PAGEREF _Toc54171359 \h </w:instrText>
            </w:r>
            <w:r w:rsidR="00017C3E">
              <w:rPr>
                <w:noProof/>
                <w:webHidden/>
              </w:rPr>
            </w:r>
            <w:r w:rsidR="00017C3E">
              <w:rPr>
                <w:noProof/>
                <w:webHidden/>
              </w:rPr>
              <w:fldChar w:fldCharType="separate"/>
            </w:r>
            <w:r w:rsidR="00017C3E">
              <w:rPr>
                <w:noProof/>
                <w:webHidden/>
              </w:rPr>
              <w:t>21</w:t>
            </w:r>
            <w:r w:rsidR="00017C3E">
              <w:rPr>
                <w:noProof/>
                <w:webHidden/>
              </w:rPr>
              <w:fldChar w:fldCharType="end"/>
            </w:r>
          </w:hyperlink>
        </w:p>
        <w:p w14:paraId="69C5EE08" w14:textId="2C4611D7" w:rsidR="00017C3E" w:rsidRDefault="00933947">
          <w:pPr>
            <w:pStyle w:val="Sadraj3"/>
            <w:rPr>
              <w:rFonts w:asciiTheme="minorHAnsi" w:eastAsiaTheme="minorEastAsia" w:hAnsiTheme="minorHAnsi" w:cstheme="minorBidi"/>
              <w:noProof/>
            </w:rPr>
          </w:pPr>
          <w:hyperlink w:anchor="_Toc54171360" w:history="1">
            <w:r w:rsidR="00017C3E" w:rsidRPr="00DC6CB4">
              <w:rPr>
                <w:rStyle w:val="Hiperveza"/>
                <w:rFonts w:asciiTheme="majorHAnsi" w:hAnsiTheme="majorHAnsi" w:cstheme="majorHAnsi"/>
                <w:noProof/>
              </w:rPr>
              <w:t>5.6.1.</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JAMSTVO ZA OZBILJNOST PONUDE</w:t>
            </w:r>
            <w:r w:rsidR="00017C3E">
              <w:rPr>
                <w:noProof/>
                <w:webHidden/>
              </w:rPr>
              <w:tab/>
            </w:r>
            <w:r w:rsidR="00017C3E">
              <w:rPr>
                <w:noProof/>
                <w:webHidden/>
              </w:rPr>
              <w:fldChar w:fldCharType="begin"/>
            </w:r>
            <w:r w:rsidR="00017C3E">
              <w:rPr>
                <w:noProof/>
                <w:webHidden/>
              </w:rPr>
              <w:instrText xml:space="preserve"> PAGEREF _Toc54171360 \h </w:instrText>
            </w:r>
            <w:r w:rsidR="00017C3E">
              <w:rPr>
                <w:noProof/>
                <w:webHidden/>
              </w:rPr>
            </w:r>
            <w:r w:rsidR="00017C3E">
              <w:rPr>
                <w:noProof/>
                <w:webHidden/>
              </w:rPr>
              <w:fldChar w:fldCharType="separate"/>
            </w:r>
            <w:r w:rsidR="00017C3E">
              <w:rPr>
                <w:noProof/>
                <w:webHidden/>
              </w:rPr>
              <w:t>21</w:t>
            </w:r>
            <w:r w:rsidR="00017C3E">
              <w:rPr>
                <w:noProof/>
                <w:webHidden/>
              </w:rPr>
              <w:fldChar w:fldCharType="end"/>
            </w:r>
          </w:hyperlink>
        </w:p>
        <w:p w14:paraId="6949AB0E" w14:textId="3D8D1BFD" w:rsidR="00017C3E" w:rsidRDefault="00933947">
          <w:pPr>
            <w:pStyle w:val="Sadraj2"/>
            <w:tabs>
              <w:tab w:val="left" w:pos="880"/>
              <w:tab w:val="right" w:pos="9016"/>
            </w:tabs>
            <w:rPr>
              <w:rFonts w:asciiTheme="minorHAnsi" w:eastAsiaTheme="minorEastAsia" w:hAnsiTheme="minorHAnsi" w:cstheme="minorBidi"/>
              <w:noProof/>
            </w:rPr>
          </w:pPr>
          <w:hyperlink w:anchor="_Toc54171361" w:history="1">
            <w:r w:rsidR="00017C3E" w:rsidRPr="00DC6CB4">
              <w:rPr>
                <w:rStyle w:val="Hiperveza"/>
                <w:rFonts w:asciiTheme="majorHAnsi" w:hAnsiTheme="majorHAnsi" w:cstheme="majorHAnsi"/>
                <w:noProof/>
              </w:rPr>
              <w:t>5.7.</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OBJAŠNJENJA I IZMJENE DOKUMENTACIJE O NABAVI</w:t>
            </w:r>
            <w:r w:rsidR="00017C3E">
              <w:rPr>
                <w:noProof/>
                <w:webHidden/>
              </w:rPr>
              <w:tab/>
            </w:r>
            <w:r w:rsidR="00017C3E">
              <w:rPr>
                <w:noProof/>
                <w:webHidden/>
              </w:rPr>
              <w:fldChar w:fldCharType="begin"/>
            </w:r>
            <w:r w:rsidR="00017C3E">
              <w:rPr>
                <w:noProof/>
                <w:webHidden/>
              </w:rPr>
              <w:instrText xml:space="preserve"> PAGEREF _Toc54171361 \h </w:instrText>
            </w:r>
            <w:r w:rsidR="00017C3E">
              <w:rPr>
                <w:noProof/>
                <w:webHidden/>
              </w:rPr>
            </w:r>
            <w:r w:rsidR="00017C3E">
              <w:rPr>
                <w:noProof/>
                <w:webHidden/>
              </w:rPr>
              <w:fldChar w:fldCharType="separate"/>
            </w:r>
            <w:r w:rsidR="00017C3E">
              <w:rPr>
                <w:noProof/>
                <w:webHidden/>
              </w:rPr>
              <w:t>22</w:t>
            </w:r>
            <w:r w:rsidR="00017C3E">
              <w:rPr>
                <w:noProof/>
                <w:webHidden/>
              </w:rPr>
              <w:fldChar w:fldCharType="end"/>
            </w:r>
          </w:hyperlink>
        </w:p>
        <w:p w14:paraId="4A34257B" w14:textId="4685E7CA" w:rsidR="00017C3E" w:rsidRDefault="00933947">
          <w:pPr>
            <w:pStyle w:val="Sadraj2"/>
            <w:tabs>
              <w:tab w:val="left" w:pos="880"/>
              <w:tab w:val="right" w:pos="9016"/>
            </w:tabs>
            <w:rPr>
              <w:rFonts w:asciiTheme="minorHAnsi" w:eastAsiaTheme="minorEastAsia" w:hAnsiTheme="minorHAnsi" w:cstheme="minorBidi"/>
              <w:noProof/>
            </w:rPr>
          </w:pPr>
          <w:hyperlink w:anchor="_Toc54171362" w:history="1">
            <w:r w:rsidR="00017C3E" w:rsidRPr="00DC6CB4">
              <w:rPr>
                <w:rStyle w:val="Hiperveza"/>
                <w:rFonts w:asciiTheme="majorHAnsi" w:hAnsiTheme="majorHAnsi" w:cstheme="majorHAnsi"/>
                <w:noProof/>
              </w:rPr>
              <w:t>5.8.</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OSTALO</w:t>
            </w:r>
            <w:r w:rsidR="00017C3E">
              <w:rPr>
                <w:noProof/>
                <w:webHidden/>
              </w:rPr>
              <w:tab/>
            </w:r>
            <w:r w:rsidR="00017C3E">
              <w:rPr>
                <w:noProof/>
                <w:webHidden/>
              </w:rPr>
              <w:fldChar w:fldCharType="begin"/>
            </w:r>
            <w:r w:rsidR="00017C3E">
              <w:rPr>
                <w:noProof/>
                <w:webHidden/>
              </w:rPr>
              <w:instrText xml:space="preserve"> PAGEREF _Toc54171362 \h </w:instrText>
            </w:r>
            <w:r w:rsidR="00017C3E">
              <w:rPr>
                <w:noProof/>
                <w:webHidden/>
              </w:rPr>
            </w:r>
            <w:r w:rsidR="00017C3E">
              <w:rPr>
                <w:noProof/>
                <w:webHidden/>
              </w:rPr>
              <w:fldChar w:fldCharType="separate"/>
            </w:r>
            <w:r w:rsidR="00017C3E">
              <w:rPr>
                <w:noProof/>
                <w:webHidden/>
              </w:rPr>
              <w:t>22</w:t>
            </w:r>
            <w:r w:rsidR="00017C3E">
              <w:rPr>
                <w:noProof/>
                <w:webHidden/>
              </w:rPr>
              <w:fldChar w:fldCharType="end"/>
            </w:r>
          </w:hyperlink>
        </w:p>
        <w:p w14:paraId="4D8EC104" w14:textId="604066A4" w:rsidR="00017C3E" w:rsidRDefault="00933947">
          <w:pPr>
            <w:pStyle w:val="Sadraj2"/>
            <w:tabs>
              <w:tab w:val="left" w:pos="880"/>
              <w:tab w:val="right" w:pos="9016"/>
            </w:tabs>
            <w:rPr>
              <w:rFonts w:asciiTheme="minorHAnsi" w:eastAsiaTheme="minorEastAsia" w:hAnsiTheme="minorHAnsi" w:cstheme="minorBidi"/>
              <w:noProof/>
            </w:rPr>
          </w:pPr>
          <w:hyperlink w:anchor="_Toc54171363" w:history="1">
            <w:r w:rsidR="00017C3E" w:rsidRPr="00DC6CB4">
              <w:rPr>
                <w:rStyle w:val="Hiperveza"/>
                <w:rFonts w:asciiTheme="majorHAnsi" w:hAnsiTheme="majorHAnsi" w:cstheme="majorHAnsi"/>
                <w:noProof/>
              </w:rPr>
              <w:t>5.9.</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DATUM SLANJA POZIVA NA DOSTAVU PONUDA</w:t>
            </w:r>
            <w:r w:rsidR="00017C3E">
              <w:rPr>
                <w:noProof/>
                <w:webHidden/>
              </w:rPr>
              <w:tab/>
            </w:r>
            <w:r w:rsidR="00017C3E">
              <w:rPr>
                <w:noProof/>
                <w:webHidden/>
              </w:rPr>
              <w:fldChar w:fldCharType="begin"/>
            </w:r>
            <w:r w:rsidR="00017C3E">
              <w:rPr>
                <w:noProof/>
                <w:webHidden/>
              </w:rPr>
              <w:instrText xml:space="preserve"> PAGEREF _Toc54171363 \h </w:instrText>
            </w:r>
            <w:r w:rsidR="00017C3E">
              <w:rPr>
                <w:noProof/>
                <w:webHidden/>
              </w:rPr>
            </w:r>
            <w:r w:rsidR="00017C3E">
              <w:rPr>
                <w:noProof/>
                <w:webHidden/>
              </w:rPr>
              <w:fldChar w:fldCharType="separate"/>
            </w:r>
            <w:r w:rsidR="00017C3E">
              <w:rPr>
                <w:noProof/>
                <w:webHidden/>
              </w:rPr>
              <w:t>22</w:t>
            </w:r>
            <w:r w:rsidR="00017C3E">
              <w:rPr>
                <w:noProof/>
                <w:webHidden/>
              </w:rPr>
              <w:fldChar w:fldCharType="end"/>
            </w:r>
          </w:hyperlink>
        </w:p>
        <w:p w14:paraId="788F8E6A" w14:textId="759E42B1" w:rsidR="00017C3E" w:rsidRDefault="00933947">
          <w:pPr>
            <w:pStyle w:val="Sadraj1"/>
            <w:rPr>
              <w:rFonts w:asciiTheme="minorHAnsi" w:eastAsiaTheme="minorEastAsia" w:hAnsiTheme="minorHAnsi" w:cstheme="minorBidi"/>
              <w:noProof/>
            </w:rPr>
          </w:pPr>
          <w:hyperlink w:anchor="_Toc54171364" w:history="1">
            <w:r w:rsidR="00017C3E" w:rsidRPr="00DC6CB4">
              <w:rPr>
                <w:rStyle w:val="Hiperveza"/>
                <w:noProof/>
              </w:rPr>
              <w:t>6.</w:t>
            </w:r>
            <w:r w:rsidR="00017C3E">
              <w:rPr>
                <w:rFonts w:asciiTheme="minorHAnsi" w:eastAsiaTheme="minorEastAsia" w:hAnsiTheme="minorHAnsi" w:cstheme="minorBidi"/>
                <w:noProof/>
              </w:rPr>
              <w:tab/>
            </w:r>
            <w:r w:rsidR="00017C3E" w:rsidRPr="00DC6CB4">
              <w:rPr>
                <w:rStyle w:val="Hiperveza"/>
                <w:rFonts w:asciiTheme="majorHAnsi" w:hAnsiTheme="majorHAnsi" w:cstheme="majorHAnsi"/>
                <w:noProof/>
              </w:rPr>
              <w:t>PRILOZI POZIVU NA DOSTAVU PONUDE</w:t>
            </w:r>
            <w:r w:rsidR="00017C3E">
              <w:rPr>
                <w:noProof/>
                <w:webHidden/>
              </w:rPr>
              <w:tab/>
            </w:r>
            <w:r w:rsidR="00017C3E">
              <w:rPr>
                <w:noProof/>
                <w:webHidden/>
              </w:rPr>
              <w:fldChar w:fldCharType="begin"/>
            </w:r>
            <w:r w:rsidR="00017C3E">
              <w:rPr>
                <w:noProof/>
                <w:webHidden/>
              </w:rPr>
              <w:instrText xml:space="preserve"> PAGEREF _Toc54171364 \h </w:instrText>
            </w:r>
            <w:r w:rsidR="00017C3E">
              <w:rPr>
                <w:noProof/>
                <w:webHidden/>
              </w:rPr>
            </w:r>
            <w:r w:rsidR="00017C3E">
              <w:rPr>
                <w:noProof/>
                <w:webHidden/>
              </w:rPr>
              <w:fldChar w:fldCharType="separate"/>
            </w:r>
            <w:r w:rsidR="00017C3E">
              <w:rPr>
                <w:noProof/>
                <w:webHidden/>
              </w:rPr>
              <w:t>22</w:t>
            </w:r>
            <w:r w:rsidR="00017C3E">
              <w:rPr>
                <w:noProof/>
                <w:webHidden/>
              </w:rPr>
              <w:fldChar w:fldCharType="end"/>
            </w:r>
          </w:hyperlink>
        </w:p>
        <w:p w14:paraId="538C5932" w14:textId="36578227" w:rsidR="00BB5427" w:rsidRPr="00697641" w:rsidRDefault="003D5036">
          <w:pPr>
            <w:rPr>
              <w:rFonts w:asciiTheme="majorHAnsi" w:hAnsiTheme="majorHAnsi" w:cstheme="majorHAnsi"/>
              <w:b/>
              <w:sz w:val="20"/>
              <w:szCs w:val="20"/>
            </w:rPr>
          </w:pPr>
          <w:r w:rsidRPr="00697641">
            <w:rPr>
              <w:rFonts w:asciiTheme="majorHAnsi" w:hAnsiTheme="majorHAnsi" w:cstheme="majorHAnsi"/>
            </w:rPr>
            <w:fldChar w:fldCharType="end"/>
          </w:r>
        </w:p>
      </w:sdtContent>
    </w:sdt>
    <w:p w14:paraId="4A46A5A9" w14:textId="77777777" w:rsidR="00BB5427" w:rsidRPr="00697641" w:rsidRDefault="003D5036">
      <w:pPr>
        <w:rPr>
          <w:rFonts w:asciiTheme="majorHAnsi" w:hAnsiTheme="majorHAnsi" w:cstheme="majorHAnsi"/>
          <w:b/>
          <w:color w:val="1F497D"/>
          <w:sz w:val="32"/>
          <w:szCs w:val="32"/>
          <w:u w:val="single"/>
        </w:rPr>
      </w:pPr>
      <w:r w:rsidRPr="00697641">
        <w:rPr>
          <w:rFonts w:asciiTheme="majorHAnsi" w:hAnsiTheme="majorHAnsi" w:cstheme="majorHAnsi"/>
        </w:rPr>
        <w:br w:type="page"/>
      </w:r>
    </w:p>
    <w:p w14:paraId="134E1DB6" w14:textId="77777777" w:rsidR="003300A2" w:rsidRPr="00697641" w:rsidRDefault="003300A2" w:rsidP="003300A2">
      <w:pPr>
        <w:rPr>
          <w:rFonts w:asciiTheme="majorHAnsi" w:eastAsia="Times New Roman" w:hAnsiTheme="majorHAnsi" w:cstheme="majorHAnsi"/>
        </w:rPr>
      </w:pPr>
      <w:r w:rsidRPr="00697641">
        <w:rPr>
          <w:rFonts w:asciiTheme="majorHAnsi" w:eastAsia="Times New Roman" w:hAnsiTheme="majorHAnsi" w:cstheme="majorHAnsi"/>
        </w:rPr>
        <w:lastRenderedPageBreak/>
        <w:t xml:space="preserve">Sukladno članku 15. Zakona o javnoj nabavi (NN 120/16) za godišnju procijenjenu vrijednost nabave iz Plana nabave manju od 200.000,00 kn bez PDV-a za robu i usluge, odnosno 500.000,00 bez PDV-a za radove, Naručitelj nije obvezan provoditi postupke javne nabave propisane Zakonom o javnoj nabavi. </w:t>
      </w:r>
    </w:p>
    <w:p w14:paraId="36D69660" w14:textId="77777777" w:rsidR="003300A2" w:rsidRPr="00697641" w:rsidRDefault="003300A2" w:rsidP="003300A2">
      <w:pPr>
        <w:rPr>
          <w:rFonts w:asciiTheme="majorHAnsi" w:eastAsia="Times New Roman" w:hAnsiTheme="majorHAnsi" w:cstheme="majorHAnsi"/>
        </w:rPr>
      </w:pPr>
    </w:p>
    <w:p w14:paraId="6153B0BF" w14:textId="77777777" w:rsidR="003300A2" w:rsidRPr="00697641" w:rsidRDefault="003300A2" w:rsidP="003300A2">
      <w:pPr>
        <w:rPr>
          <w:rFonts w:asciiTheme="majorHAnsi" w:eastAsia="Times New Roman" w:hAnsiTheme="majorHAnsi" w:cstheme="majorHAnsi"/>
        </w:rPr>
      </w:pPr>
      <w:r w:rsidRPr="00697641">
        <w:rPr>
          <w:rFonts w:asciiTheme="majorHAnsi" w:eastAsia="Times New Roman" w:hAnsiTheme="majorHAnsi" w:cstheme="majorHAnsi"/>
        </w:rPr>
        <w:t xml:space="preserve">Temeljem Pravilnika o provedbi postupka jednostavne nabave koji je objavljen na </w:t>
      </w:r>
      <w:hyperlink r:id="rId8" w:history="1">
        <w:r w:rsidRPr="00697641">
          <w:rPr>
            <w:rFonts w:asciiTheme="majorHAnsi" w:eastAsia="Times New Roman" w:hAnsiTheme="majorHAnsi" w:cstheme="majorHAnsi"/>
            <w:color w:val="0000FF"/>
            <w:u w:val="single"/>
          </w:rPr>
          <w:t>https://klasje.hr/wp-content/uploads/2020/05/Pravilnik-o-provedbi-postupaka-jednostavne-nabave.pdf</w:t>
        </w:r>
      </w:hyperlink>
      <w:r w:rsidRPr="00697641">
        <w:rPr>
          <w:rFonts w:asciiTheme="majorHAnsi" w:eastAsia="Times New Roman" w:hAnsiTheme="majorHAnsi" w:cstheme="majorHAnsi"/>
        </w:rPr>
        <w:t xml:space="preserve"> molimo sve zainteresirane subjekte da nam dostave svoje ponude sukladno sljedećim podatcima:</w:t>
      </w:r>
    </w:p>
    <w:p w14:paraId="62B0815A" w14:textId="77777777" w:rsidR="003300A2" w:rsidRPr="00697641" w:rsidRDefault="003300A2" w:rsidP="003300A2">
      <w:pPr>
        <w:rPr>
          <w:rFonts w:asciiTheme="majorHAnsi" w:eastAsia="Times New Roman" w:hAnsiTheme="majorHAnsi" w:cstheme="majorHAnsi"/>
        </w:rPr>
      </w:pPr>
    </w:p>
    <w:p w14:paraId="285F3E1A" w14:textId="77777777" w:rsidR="00BB5427" w:rsidRPr="008B6388" w:rsidRDefault="003D5036" w:rsidP="003300A2">
      <w:pPr>
        <w:pStyle w:val="Naslov1"/>
        <w:numPr>
          <w:ilvl w:val="0"/>
          <w:numId w:val="6"/>
        </w:numPr>
        <w:rPr>
          <w:rFonts w:asciiTheme="majorHAnsi" w:hAnsiTheme="majorHAnsi" w:cstheme="majorHAnsi"/>
          <w:color w:val="auto"/>
        </w:rPr>
      </w:pPr>
      <w:bookmarkStart w:id="7" w:name="_Toc54171310"/>
      <w:r w:rsidRPr="008B6388">
        <w:rPr>
          <w:rFonts w:asciiTheme="majorHAnsi" w:hAnsiTheme="majorHAnsi" w:cstheme="majorHAnsi"/>
          <w:color w:val="auto"/>
        </w:rPr>
        <w:t>OPĆI PODACI</w:t>
      </w:r>
      <w:bookmarkEnd w:id="7"/>
    </w:p>
    <w:p w14:paraId="68DE2E34" w14:textId="77777777" w:rsidR="00BB5427" w:rsidRPr="00697641" w:rsidRDefault="003D5036">
      <w:pPr>
        <w:pStyle w:val="Naslov2"/>
        <w:numPr>
          <w:ilvl w:val="1"/>
          <w:numId w:val="6"/>
        </w:numPr>
        <w:rPr>
          <w:rFonts w:asciiTheme="majorHAnsi" w:hAnsiTheme="majorHAnsi" w:cstheme="majorHAnsi"/>
        </w:rPr>
      </w:pPr>
      <w:bookmarkStart w:id="8" w:name="_Toc54171311"/>
      <w:r w:rsidRPr="00697641">
        <w:rPr>
          <w:rFonts w:asciiTheme="majorHAnsi" w:hAnsiTheme="majorHAnsi" w:cstheme="majorHAnsi"/>
        </w:rPr>
        <w:t>Podaci o javnom naručitelju</w:t>
      </w:r>
      <w:bookmarkEnd w:id="8"/>
    </w:p>
    <w:p w14:paraId="2E9F7B06" w14:textId="77777777" w:rsidR="003D5036" w:rsidRPr="00697641" w:rsidRDefault="003D5036" w:rsidP="003D5036">
      <w:pPr>
        <w:tabs>
          <w:tab w:val="num" w:pos="0"/>
        </w:tabs>
        <w:spacing w:line="276" w:lineRule="auto"/>
        <w:ind w:left="1410" w:hanging="1410"/>
        <w:rPr>
          <w:rFonts w:asciiTheme="majorHAnsi" w:hAnsiTheme="majorHAnsi" w:cstheme="majorHAnsi"/>
          <w:bCs/>
          <w:i/>
          <w:color w:val="FF0000"/>
        </w:rPr>
      </w:pPr>
      <w:r w:rsidRPr="00697641">
        <w:rPr>
          <w:rFonts w:asciiTheme="majorHAnsi" w:hAnsiTheme="majorHAnsi" w:cstheme="majorHAnsi"/>
        </w:rPr>
        <w:t>Naručitelj:</w:t>
      </w:r>
      <w:r w:rsidRPr="00697641">
        <w:rPr>
          <w:rFonts w:asciiTheme="majorHAnsi" w:hAnsiTheme="majorHAnsi" w:cstheme="majorHAnsi"/>
        </w:rPr>
        <w:tab/>
      </w:r>
      <w:r w:rsidRPr="00697641">
        <w:rPr>
          <w:rFonts w:asciiTheme="majorHAnsi" w:hAnsiTheme="majorHAnsi" w:cstheme="majorHAnsi"/>
        </w:rPr>
        <w:tab/>
        <w:t>Centar za pružanje usluga u zajednici Klasje Osijek</w:t>
      </w:r>
    </w:p>
    <w:p w14:paraId="373F71DE" w14:textId="77777777"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Sjedište:</w:t>
      </w:r>
      <w:r w:rsidRPr="00697641">
        <w:rPr>
          <w:rFonts w:asciiTheme="majorHAnsi" w:hAnsiTheme="majorHAnsi" w:cstheme="majorHAnsi"/>
        </w:rPr>
        <w:tab/>
        <w:t>Ružina ulica 32, Osijek</w:t>
      </w:r>
    </w:p>
    <w:p w14:paraId="18001F94" w14:textId="77777777"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rPr>
        <w:tab/>
      </w:r>
      <w:r w:rsidRPr="00697641">
        <w:rPr>
          <w:rFonts w:asciiTheme="majorHAnsi" w:hAnsiTheme="majorHAnsi" w:cstheme="majorHAnsi"/>
        </w:rPr>
        <w:tab/>
      </w:r>
      <w:bookmarkStart w:id="9" w:name="_Hlk53720097"/>
      <w:r w:rsidRPr="00697641">
        <w:rPr>
          <w:rFonts w:asciiTheme="majorHAnsi" w:hAnsiTheme="majorHAnsi" w:cstheme="majorHAnsi"/>
        </w:rPr>
        <w:t>13771936999</w:t>
      </w:r>
      <w:bookmarkEnd w:id="9"/>
    </w:p>
    <w:p w14:paraId="57C820A5" w14:textId="77777777"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Telefon:</w:t>
      </w:r>
      <w:r w:rsidRPr="00697641">
        <w:rPr>
          <w:rFonts w:asciiTheme="majorHAnsi" w:hAnsiTheme="majorHAnsi" w:cstheme="majorHAnsi"/>
        </w:rPr>
        <w:tab/>
      </w:r>
      <w:r w:rsidRPr="00697641">
        <w:rPr>
          <w:rFonts w:asciiTheme="majorHAnsi" w:hAnsiTheme="majorHAnsi" w:cstheme="majorHAnsi"/>
          <w:bCs/>
        </w:rPr>
        <w:t>031/372-877</w:t>
      </w:r>
    </w:p>
    <w:p w14:paraId="33993667" w14:textId="77777777" w:rsidR="003D5036" w:rsidRPr="00697641" w:rsidRDefault="003D5036" w:rsidP="003D5036">
      <w:pPr>
        <w:tabs>
          <w:tab w:val="num" w:pos="0"/>
        </w:tabs>
        <w:spacing w:line="276" w:lineRule="auto"/>
        <w:rPr>
          <w:rFonts w:asciiTheme="majorHAnsi" w:hAnsiTheme="majorHAnsi" w:cstheme="majorHAnsi"/>
        </w:rPr>
      </w:pPr>
      <w:r w:rsidRPr="00697641">
        <w:rPr>
          <w:rFonts w:asciiTheme="majorHAnsi" w:hAnsiTheme="majorHAnsi" w:cstheme="majorHAnsi"/>
        </w:rPr>
        <w:t>URL:</w:t>
      </w:r>
      <w:r w:rsidRPr="00697641">
        <w:rPr>
          <w:rFonts w:asciiTheme="majorHAnsi" w:hAnsiTheme="majorHAnsi" w:cstheme="majorHAnsi"/>
        </w:rPr>
        <w:tab/>
      </w:r>
      <w:r w:rsidRPr="00697641">
        <w:rPr>
          <w:rFonts w:asciiTheme="majorHAnsi" w:hAnsiTheme="majorHAnsi" w:cstheme="majorHAnsi"/>
        </w:rPr>
        <w:tab/>
      </w:r>
      <w:hyperlink r:id="rId9" w:history="1">
        <w:r w:rsidRPr="00697641">
          <w:rPr>
            <w:rStyle w:val="Hiperveza"/>
            <w:rFonts w:asciiTheme="majorHAnsi" w:hAnsiTheme="majorHAnsi" w:cstheme="majorHAnsi"/>
          </w:rPr>
          <w:t>https://klasje.hr/</w:t>
        </w:r>
      </w:hyperlink>
    </w:p>
    <w:p w14:paraId="17C8ECCE" w14:textId="77777777" w:rsidR="00BB5427" w:rsidRPr="00697641" w:rsidRDefault="00BB5427" w:rsidP="003D5036">
      <w:pPr>
        <w:ind w:firstLine="720"/>
        <w:rPr>
          <w:rFonts w:asciiTheme="majorHAnsi" w:hAnsiTheme="majorHAnsi" w:cstheme="majorHAnsi"/>
          <w:u w:val="single"/>
        </w:rPr>
      </w:pPr>
    </w:p>
    <w:p w14:paraId="12315715" w14:textId="77777777" w:rsidR="00BB5427" w:rsidRPr="00697641" w:rsidRDefault="003D5036">
      <w:pPr>
        <w:pStyle w:val="Naslov2"/>
        <w:numPr>
          <w:ilvl w:val="1"/>
          <w:numId w:val="6"/>
        </w:numPr>
        <w:rPr>
          <w:rFonts w:asciiTheme="majorHAnsi" w:hAnsiTheme="majorHAnsi" w:cstheme="majorHAnsi"/>
        </w:rPr>
      </w:pPr>
      <w:bookmarkStart w:id="10" w:name="_Toc54171312"/>
      <w:r w:rsidRPr="00697641">
        <w:rPr>
          <w:rFonts w:asciiTheme="majorHAnsi" w:hAnsiTheme="majorHAnsi" w:cstheme="majorHAnsi"/>
        </w:rPr>
        <w:t>OSOBA/SLUŽBA ZADUŽENA ZA KOMUNIKACIJU S GOSPODARSKIH SUBJEKTIMA</w:t>
      </w:r>
      <w:bookmarkEnd w:id="10"/>
    </w:p>
    <w:p w14:paraId="09E6759B" w14:textId="77777777" w:rsidR="00212D43" w:rsidRPr="00697641" w:rsidRDefault="00212D43" w:rsidP="00212D43">
      <w:pPr>
        <w:spacing w:line="276" w:lineRule="auto"/>
        <w:rPr>
          <w:rFonts w:asciiTheme="majorHAnsi" w:hAnsiTheme="majorHAnsi" w:cstheme="majorHAnsi"/>
          <w:bCs/>
        </w:rPr>
      </w:pPr>
      <w:r w:rsidRPr="00697641">
        <w:rPr>
          <w:rFonts w:asciiTheme="majorHAnsi" w:hAnsiTheme="majorHAnsi" w:cstheme="majorHAnsi"/>
        </w:rPr>
        <w:t>Kontakt:</w:t>
      </w:r>
      <w:r w:rsidRPr="00697641">
        <w:rPr>
          <w:rFonts w:asciiTheme="majorHAnsi" w:hAnsiTheme="majorHAnsi" w:cstheme="majorHAnsi"/>
          <w:bCs/>
        </w:rPr>
        <w:t xml:space="preserve"> </w:t>
      </w:r>
      <w:r w:rsidRPr="00697641">
        <w:rPr>
          <w:rFonts w:asciiTheme="majorHAnsi" w:hAnsiTheme="majorHAnsi" w:cstheme="majorHAnsi"/>
          <w:bCs/>
        </w:rPr>
        <w:tab/>
        <w:t>Miranda Glavaš-</w:t>
      </w:r>
      <w:proofErr w:type="spellStart"/>
      <w:r w:rsidRPr="00697641">
        <w:rPr>
          <w:rFonts w:asciiTheme="majorHAnsi" w:hAnsiTheme="majorHAnsi" w:cstheme="majorHAnsi"/>
          <w:bCs/>
        </w:rPr>
        <w:t>Kul</w:t>
      </w:r>
      <w:proofErr w:type="spellEnd"/>
    </w:p>
    <w:p w14:paraId="693A7EE4" w14:textId="77777777" w:rsidR="003300A2" w:rsidRPr="00697641" w:rsidRDefault="003300A2" w:rsidP="00212D43">
      <w:pPr>
        <w:spacing w:line="276" w:lineRule="auto"/>
        <w:rPr>
          <w:rFonts w:asciiTheme="majorHAnsi" w:hAnsiTheme="majorHAnsi" w:cstheme="majorHAnsi"/>
        </w:rPr>
      </w:pPr>
      <w:r w:rsidRPr="00697641">
        <w:rPr>
          <w:rFonts w:asciiTheme="majorHAnsi" w:hAnsiTheme="majorHAnsi" w:cstheme="majorHAnsi"/>
        </w:rPr>
        <w:t>Telefon:</w:t>
      </w:r>
      <w:r w:rsidRPr="00697641">
        <w:rPr>
          <w:rFonts w:asciiTheme="majorHAnsi" w:hAnsiTheme="majorHAnsi" w:cstheme="majorHAnsi"/>
        </w:rPr>
        <w:tab/>
        <w:t>031/ 372-877</w:t>
      </w:r>
    </w:p>
    <w:p w14:paraId="0422EAE4" w14:textId="77777777" w:rsidR="00212D43" w:rsidRPr="00697641" w:rsidRDefault="00212D43" w:rsidP="00212D43">
      <w:pPr>
        <w:spacing w:line="276" w:lineRule="auto"/>
        <w:rPr>
          <w:rFonts w:asciiTheme="majorHAnsi" w:hAnsiTheme="majorHAnsi" w:cstheme="majorHAnsi"/>
          <w:bCs/>
        </w:rPr>
      </w:pPr>
      <w:r w:rsidRPr="00697641">
        <w:rPr>
          <w:rFonts w:asciiTheme="majorHAnsi" w:hAnsiTheme="majorHAnsi" w:cstheme="majorHAnsi"/>
        </w:rPr>
        <w:t>e-mail:</w:t>
      </w:r>
      <w:r w:rsidRPr="00697641">
        <w:rPr>
          <w:rFonts w:asciiTheme="majorHAnsi" w:hAnsiTheme="majorHAnsi" w:cstheme="majorHAnsi"/>
        </w:rPr>
        <w:tab/>
      </w:r>
      <w:r w:rsidRPr="00697641">
        <w:rPr>
          <w:rFonts w:asciiTheme="majorHAnsi" w:hAnsiTheme="majorHAnsi" w:cstheme="majorHAnsi"/>
        </w:rPr>
        <w:tab/>
        <w:t>klasjeos@gmail.com</w:t>
      </w:r>
    </w:p>
    <w:p w14:paraId="4A99DC2F" w14:textId="77777777" w:rsidR="00212D43" w:rsidRPr="00697641" w:rsidRDefault="00212D43" w:rsidP="00212D43">
      <w:pPr>
        <w:rPr>
          <w:rFonts w:asciiTheme="majorHAnsi" w:hAnsiTheme="majorHAnsi" w:cstheme="majorHAnsi"/>
        </w:rPr>
      </w:pPr>
    </w:p>
    <w:p w14:paraId="0BA0C920" w14:textId="77777777" w:rsidR="00BB5427" w:rsidRPr="00697641" w:rsidRDefault="003D5036">
      <w:pPr>
        <w:pStyle w:val="Naslov2"/>
        <w:numPr>
          <w:ilvl w:val="1"/>
          <w:numId w:val="6"/>
        </w:numPr>
        <w:rPr>
          <w:rFonts w:asciiTheme="majorHAnsi" w:hAnsiTheme="majorHAnsi" w:cstheme="majorHAnsi"/>
        </w:rPr>
      </w:pPr>
      <w:bookmarkStart w:id="11" w:name="_Toc54171313"/>
      <w:r w:rsidRPr="00697641">
        <w:rPr>
          <w:rFonts w:asciiTheme="majorHAnsi" w:hAnsiTheme="majorHAnsi" w:cstheme="majorHAnsi"/>
        </w:rPr>
        <w:t>EVIDENCIJSKI BROJ NABAVE</w:t>
      </w:r>
      <w:bookmarkEnd w:id="11"/>
    </w:p>
    <w:p w14:paraId="32508021" w14:textId="77777777" w:rsidR="00BB5427" w:rsidRPr="00697641" w:rsidRDefault="00212D43">
      <w:pPr>
        <w:rPr>
          <w:rFonts w:asciiTheme="majorHAnsi" w:eastAsia="Times New Roman" w:hAnsiTheme="majorHAnsi" w:cstheme="majorHAnsi"/>
        </w:rPr>
      </w:pPr>
      <w:r w:rsidRPr="00697641">
        <w:rPr>
          <w:rFonts w:asciiTheme="majorHAnsi" w:eastAsia="Times New Roman" w:hAnsiTheme="majorHAnsi" w:cstheme="majorHAnsi"/>
        </w:rPr>
        <w:t>42-JDN-20</w:t>
      </w:r>
    </w:p>
    <w:p w14:paraId="555051F8" w14:textId="77777777" w:rsidR="003300A2" w:rsidRPr="00697641" w:rsidRDefault="003300A2">
      <w:pPr>
        <w:rPr>
          <w:rFonts w:asciiTheme="majorHAnsi" w:hAnsiTheme="majorHAnsi" w:cstheme="majorHAnsi"/>
        </w:rPr>
      </w:pPr>
    </w:p>
    <w:p w14:paraId="05658B16" w14:textId="77777777" w:rsidR="00BB5427" w:rsidRPr="00697641" w:rsidRDefault="003D5036">
      <w:pPr>
        <w:pStyle w:val="Naslov2"/>
        <w:numPr>
          <w:ilvl w:val="1"/>
          <w:numId w:val="6"/>
        </w:numPr>
        <w:rPr>
          <w:rFonts w:asciiTheme="majorHAnsi" w:hAnsiTheme="majorHAnsi" w:cstheme="majorHAnsi"/>
        </w:rPr>
      </w:pPr>
      <w:bookmarkStart w:id="12" w:name="_Toc54171314"/>
      <w:r w:rsidRPr="00697641">
        <w:rPr>
          <w:rFonts w:asciiTheme="majorHAnsi" w:hAnsiTheme="majorHAnsi" w:cstheme="majorHAnsi"/>
        </w:rPr>
        <w:t>POPIS GOSPODARSKIH SUBJEKATA S KOJIMA JE NARUČITELJ U SUKOBU INTERESA</w:t>
      </w:r>
      <w:bookmarkEnd w:id="12"/>
    </w:p>
    <w:p w14:paraId="3A2A075E" w14:textId="173762E6" w:rsidR="003300A2" w:rsidRPr="00697641" w:rsidRDefault="003300A2" w:rsidP="00161800">
      <w:pPr>
        <w:widowControl w:val="0"/>
        <w:autoSpaceDE w:val="0"/>
        <w:autoSpaceDN w:val="0"/>
        <w:spacing w:before="90"/>
        <w:ind w:left="472" w:right="218"/>
        <w:rPr>
          <w:rFonts w:asciiTheme="majorHAnsi" w:hAnsiTheme="majorHAnsi" w:cstheme="majorHAnsi"/>
          <w:sz w:val="24"/>
          <w:lang w:bidi="hr-HR"/>
        </w:rPr>
      </w:pPr>
      <w:r w:rsidRPr="00697641">
        <w:rPr>
          <w:rFonts w:asciiTheme="majorHAnsi" w:hAnsiTheme="majorHAnsi" w:cstheme="majorHAnsi"/>
          <w:sz w:val="24"/>
          <w:lang w:bidi="hr-HR"/>
        </w:rPr>
        <w:t xml:space="preserve">Sukladno članku 80. ZJN 2016, a vezano uz odredbe članaka 76 . i 77. ZJN 2016. i sprječavanje sukoba interesa, Naručitelj ne smije sklapati ugovore o javnoj nabavi kao ni okvirne sporazume sa sljedećim gospodarskim subjektima (u svojstvu ponuditelja, člana zajednice gospodarskih subjekata i </w:t>
      </w:r>
      <w:proofErr w:type="spellStart"/>
      <w:r w:rsidRPr="00697641">
        <w:rPr>
          <w:rFonts w:asciiTheme="majorHAnsi" w:hAnsiTheme="majorHAnsi" w:cstheme="majorHAnsi"/>
          <w:sz w:val="24"/>
          <w:lang w:bidi="hr-HR"/>
        </w:rPr>
        <w:t>podugovaratelja</w:t>
      </w:r>
      <w:proofErr w:type="spellEnd"/>
      <w:r w:rsidRPr="00697641">
        <w:rPr>
          <w:rFonts w:asciiTheme="majorHAnsi" w:hAnsiTheme="majorHAnsi" w:cstheme="majorHAnsi"/>
          <w:sz w:val="24"/>
          <w:lang w:bidi="hr-HR"/>
        </w:rPr>
        <w:t xml:space="preserve"> odabranom ponuditelju), i to:</w:t>
      </w:r>
    </w:p>
    <w:p w14:paraId="79697F08" w14:textId="77777777" w:rsidR="003300A2" w:rsidRPr="00697641" w:rsidRDefault="003300A2" w:rsidP="003300A2">
      <w:pPr>
        <w:widowControl w:val="0"/>
        <w:numPr>
          <w:ilvl w:val="0"/>
          <w:numId w:val="8"/>
        </w:numPr>
        <w:autoSpaceDE w:val="0"/>
        <w:autoSpaceDN w:val="0"/>
        <w:jc w:val="left"/>
        <w:rPr>
          <w:rFonts w:asciiTheme="majorHAnsi" w:hAnsiTheme="majorHAnsi" w:cstheme="majorHAnsi"/>
          <w:b/>
          <w:bCs/>
          <w:lang w:bidi="hr-HR"/>
        </w:rPr>
      </w:pPr>
      <w:r w:rsidRPr="00697641">
        <w:rPr>
          <w:rFonts w:asciiTheme="majorHAnsi" w:hAnsiTheme="majorHAnsi" w:cstheme="majorHAnsi"/>
          <w:b/>
          <w:bCs/>
          <w:lang w:bidi="hr-HR"/>
        </w:rPr>
        <w:lastRenderedPageBreak/>
        <w:t xml:space="preserve">B4B </w:t>
      </w:r>
      <w:proofErr w:type="spellStart"/>
      <w:r w:rsidRPr="00697641">
        <w:rPr>
          <w:rFonts w:asciiTheme="majorHAnsi" w:hAnsiTheme="majorHAnsi" w:cstheme="majorHAnsi"/>
          <w:b/>
          <w:bCs/>
          <w:lang w:bidi="hr-HR"/>
        </w:rPr>
        <w:t>j.d.o.o</w:t>
      </w:r>
      <w:proofErr w:type="spellEnd"/>
      <w:r w:rsidRPr="00697641">
        <w:rPr>
          <w:rFonts w:asciiTheme="majorHAnsi" w:hAnsiTheme="majorHAnsi" w:cstheme="majorHAnsi"/>
          <w:b/>
          <w:bCs/>
          <w:lang w:bidi="hr-HR"/>
        </w:rPr>
        <w:t xml:space="preserve">., </w:t>
      </w:r>
      <w:r w:rsidRPr="00697641">
        <w:rPr>
          <w:rFonts w:asciiTheme="majorHAnsi" w:hAnsiTheme="majorHAnsi" w:cstheme="majorHAnsi"/>
          <w:bCs/>
          <w:lang w:bidi="hr-HR"/>
        </w:rPr>
        <w:t>Osijek, Splavarska 9, OIB:</w:t>
      </w:r>
      <w:r w:rsidRPr="00697641">
        <w:rPr>
          <w:rFonts w:asciiTheme="majorHAnsi" w:hAnsiTheme="majorHAnsi" w:cstheme="majorHAnsi"/>
        </w:rPr>
        <w:t xml:space="preserve"> </w:t>
      </w:r>
      <w:r w:rsidRPr="00697641">
        <w:rPr>
          <w:rFonts w:asciiTheme="majorHAnsi" w:hAnsiTheme="majorHAnsi" w:cstheme="majorHAnsi"/>
          <w:bCs/>
          <w:lang w:bidi="hr-HR"/>
        </w:rPr>
        <w:t>45336217657,</w:t>
      </w:r>
    </w:p>
    <w:p w14:paraId="5F3B4699" w14:textId="77777777" w:rsidR="003300A2" w:rsidRPr="00697641" w:rsidRDefault="003300A2" w:rsidP="003300A2">
      <w:pPr>
        <w:widowControl w:val="0"/>
        <w:numPr>
          <w:ilvl w:val="0"/>
          <w:numId w:val="8"/>
        </w:numPr>
        <w:autoSpaceDE w:val="0"/>
        <w:autoSpaceDN w:val="0"/>
        <w:jc w:val="left"/>
        <w:rPr>
          <w:rFonts w:asciiTheme="majorHAnsi" w:hAnsiTheme="majorHAnsi" w:cstheme="majorHAnsi"/>
          <w:bCs/>
          <w:lang w:bidi="hr-HR"/>
        </w:rPr>
      </w:pPr>
      <w:r w:rsidRPr="00697641">
        <w:rPr>
          <w:rFonts w:asciiTheme="majorHAnsi" w:hAnsiTheme="majorHAnsi" w:cstheme="majorHAnsi"/>
          <w:b/>
          <w:bCs/>
          <w:lang w:bidi="hr-HR"/>
        </w:rPr>
        <w:t xml:space="preserve">GEOMETAR OSIJEK d.o.o., </w:t>
      </w:r>
      <w:r w:rsidRPr="00697641">
        <w:rPr>
          <w:rFonts w:asciiTheme="majorHAnsi" w:hAnsiTheme="majorHAnsi" w:cstheme="majorHAnsi"/>
          <w:bCs/>
          <w:lang w:bidi="hr-HR"/>
        </w:rPr>
        <w:t>Osijek, Županijska 9, OIB:</w:t>
      </w:r>
      <w:r w:rsidRPr="00697641">
        <w:rPr>
          <w:rFonts w:asciiTheme="majorHAnsi" w:hAnsiTheme="majorHAnsi" w:cstheme="majorHAnsi"/>
        </w:rPr>
        <w:t xml:space="preserve"> </w:t>
      </w:r>
      <w:r w:rsidRPr="00697641">
        <w:rPr>
          <w:rFonts w:asciiTheme="majorHAnsi" w:hAnsiTheme="majorHAnsi" w:cstheme="majorHAnsi"/>
          <w:bCs/>
          <w:lang w:bidi="hr-HR"/>
        </w:rPr>
        <w:t>58332466507</w:t>
      </w:r>
    </w:p>
    <w:p w14:paraId="00103C9E" w14:textId="77777777" w:rsidR="003300A2" w:rsidRPr="00697641" w:rsidRDefault="003300A2" w:rsidP="003300A2">
      <w:pPr>
        <w:widowControl w:val="0"/>
        <w:autoSpaceDE w:val="0"/>
        <w:autoSpaceDN w:val="0"/>
        <w:rPr>
          <w:rFonts w:asciiTheme="majorHAnsi" w:hAnsiTheme="majorHAnsi" w:cstheme="majorHAnsi"/>
          <w:lang w:bidi="hr-HR"/>
        </w:rPr>
      </w:pPr>
    </w:p>
    <w:p w14:paraId="2BFAF02D" w14:textId="42D9C5A1" w:rsidR="003300A2" w:rsidRPr="00697641" w:rsidRDefault="003300A2" w:rsidP="003300A2">
      <w:pPr>
        <w:widowControl w:val="0"/>
        <w:autoSpaceDE w:val="0"/>
        <w:autoSpaceDN w:val="0"/>
        <w:rPr>
          <w:rFonts w:asciiTheme="majorHAnsi" w:hAnsiTheme="majorHAnsi" w:cstheme="majorHAnsi"/>
          <w:lang w:bidi="hr-HR"/>
        </w:rPr>
      </w:pPr>
      <w:r w:rsidRPr="00697641">
        <w:rPr>
          <w:rFonts w:asciiTheme="majorHAnsi" w:hAnsiTheme="majorHAnsi" w:cstheme="majorHAnsi"/>
          <w:lang w:bidi="hr-HR"/>
        </w:rPr>
        <w:t xml:space="preserve">       Sukladno odredbama članka 82. ZJN 2016, ugovor sklopljen protivno odredbama o sukobu interesa je ništetan.</w:t>
      </w:r>
    </w:p>
    <w:p w14:paraId="54DCC7D4" w14:textId="77777777" w:rsidR="00BB5427" w:rsidRPr="00697641" w:rsidRDefault="003D5036">
      <w:pPr>
        <w:pStyle w:val="Naslov2"/>
        <w:numPr>
          <w:ilvl w:val="1"/>
          <w:numId w:val="6"/>
        </w:numPr>
        <w:rPr>
          <w:rFonts w:asciiTheme="majorHAnsi" w:hAnsiTheme="majorHAnsi" w:cstheme="majorHAnsi"/>
        </w:rPr>
      </w:pPr>
      <w:bookmarkStart w:id="13" w:name="_Toc54171315"/>
      <w:r w:rsidRPr="00697641">
        <w:rPr>
          <w:rFonts w:asciiTheme="majorHAnsi" w:hAnsiTheme="majorHAnsi" w:cstheme="majorHAnsi"/>
        </w:rPr>
        <w:t>POSTUPAK NABAVE</w:t>
      </w:r>
      <w:bookmarkEnd w:id="13"/>
    </w:p>
    <w:p w14:paraId="34EB03B5" w14:textId="77777777" w:rsidR="003300A2" w:rsidRPr="00697641" w:rsidRDefault="003300A2" w:rsidP="003300A2">
      <w:pPr>
        <w:rPr>
          <w:rFonts w:asciiTheme="majorHAnsi" w:hAnsiTheme="majorHAnsi" w:cstheme="majorHAnsi"/>
        </w:rPr>
      </w:pPr>
      <w:r w:rsidRPr="00697641">
        <w:rPr>
          <w:rFonts w:asciiTheme="majorHAnsi" w:hAnsiTheme="majorHAnsi" w:cstheme="majorHAnsi"/>
        </w:rPr>
        <w:t>Jednostavna nabava usluge.</w:t>
      </w:r>
    </w:p>
    <w:p w14:paraId="36F9FB9D" w14:textId="77777777" w:rsidR="003300A2" w:rsidRPr="00697641" w:rsidRDefault="003300A2" w:rsidP="003300A2">
      <w:pPr>
        <w:rPr>
          <w:rFonts w:asciiTheme="majorHAnsi" w:hAnsiTheme="majorHAnsi" w:cstheme="majorHAnsi"/>
        </w:rPr>
      </w:pPr>
    </w:p>
    <w:p w14:paraId="2F368D1A" w14:textId="77777777" w:rsidR="00BB5427" w:rsidRPr="00697641" w:rsidRDefault="003D5036">
      <w:pPr>
        <w:pStyle w:val="Naslov2"/>
        <w:numPr>
          <w:ilvl w:val="1"/>
          <w:numId w:val="6"/>
        </w:numPr>
        <w:rPr>
          <w:rFonts w:asciiTheme="majorHAnsi" w:hAnsiTheme="majorHAnsi" w:cstheme="majorHAnsi"/>
        </w:rPr>
      </w:pPr>
      <w:bookmarkStart w:id="14" w:name="_Toc54171316"/>
      <w:r w:rsidRPr="00697641">
        <w:rPr>
          <w:rFonts w:asciiTheme="majorHAnsi" w:hAnsiTheme="majorHAnsi" w:cstheme="majorHAnsi"/>
        </w:rPr>
        <w:t>UGOVOR O NABAVI</w:t>
      </w:r>
      <w:bookmarkEnd w:id="14"/>
      <w:r w:rsidRPr="00697641">
        <w:rPr>
          <w:rFonts w:asciiTheme="majorHAnsi" w:hAnsiTheme="majorHAnsi" w:cstheme="majorHAnsi"/>
        </w:rPr>
        <w:t xml:space="preserve"> </w:t>
      </w:r>
    </w:p>
    <w:p w14:paraId="5ACFFAD5"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Na temelju provedenog postupka jednostavne nabave sklapa se ugovor o nabavi usluga koji je u skladu s uvjetima određenim ovom pozivu te s odabranom ponudom. </w:t>
      </w:r>
    </w:p>
    <w:p w14:paraId="77D695CB" w14:textId="77777777" w:rsidR="003300A2" w:rsidRPr="00697641" w:rsidRDefault="003300A2">
      <w:pPr>
        <w:rPr>
          <w:rFonts w:asciiTheme="majorHAnsi" w:hAnsiTheme="majorHAnsi" w:cstheme="majorHAnsi"/>
        </w:rPr>
      </w:pPr>
    </w:p>
    <w:p w14:paraId="7E3D7378" w14:textId="77777777" w:rsidR="00BB5427" w:rsidRPr="00697641" w:rsidRDefault="003D5036">
      <w:pPr>
        <w:pStyle w:val="Naslov2"/>
        <w:numPr>
          <w:ilvl w:val="1"/>
          <w:numId w:val="6"/>
        </w:numPr>
        <w:rPr>
          <w:rFonts w:asciiTheme="majorHAnsi" w:hAnsiTheme="majorHAnsi" w:cstheme="majorHAnsi"/>
        </w:rPr>
      </w:pPr>
      <w:bookmarkStart w:id="15" w:name="_Toc54171317"/>
      <w:r w:rsidRPr="00697641">
        <w:rPr>
          <w:rFonts w:asciiTheme="majorHAnsi" w:hAnsiTheme="majorHAnsi" w:cstheme="majorHAnsi"/>
        </w:rPr>
        <w:t>PROCIJENJENA VRIJEDNOST JEDNOSTAVNE NABAVE</w:t>
      </w:r>
      <w:bookmarkEnd w:id="15"/>
    </w:p>
    <w:p w14:paraId="1683C3FF"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Procijenjena vrijednost nabave iznosi </w:t>
      </w:r>
      <w:r w:rsidRPr="00697641">
        <w:rPr>
          <w:rFonts w:asciiTheme="majorHAnsi" w:hAnsiTheme="majorHAnsi" w:cstheme="majorHAnsi"/>
          <w:b/>
        </w:rPr>
        <w:t>1</w:t>
      </w:r>
      <w:r w:rsidR="005C4BE7" w:rsidRPr="00697641">
        <w:rPr>
          <w:rFonts w:asciiTheme="majorHAnsi" w:hAnsiTheme="majorHAnsi" w:cstheme="majorHAnsi"/>
          <w:b/>
        </w:rPr>
        <w:t>99.400,00</w:t>
      </w:r>
      <w:r w:rsidRPr="00697641">
        <w:rPr>
          <w:rFonts w:asciiTheme="majorHAnsi" w:hAnsiTheme="majorHAnsi" w:cstheme="majorHAnsi"/>
          <w:b/>
        </w:rPr>
        <w:t xml:space="preserve"> HRK</w:t>
      </w:r>
      <w:r w:rsidRPr="00697641">
        <w:rPr>
          <w:rFonts w:asciiTheme="majorHAnsi" w:hAnsiTheme="majorHAnsi" w:cstheme="majorHAnsi"/>
        </w:rPr>
        <w:t xml:space="preserve"> bez PDV-a, odnosno </w:t>
      </w:r>
      <w:r w:rsidR="001C1672" w:rsidRPr="00107EB6">
        <w:rPr>
          <w:rFonts w:asciiTheme="majorHAnsi" w:hAnsiTheme="majorHAnsi" w:cstheme="majorHAnsi"/>
          <w:b/>
        </w:rPr>
        <w:t>249.250,00</w:t>
      </w:r>
      <w:r w:rsidRPr="00107EB6">
        <w:rPr>
          <w:rFonts w:asciiTheme="majorHAnsi" w:hAnsiTheme="majorHAnsi" w:cstheme="majorHAnsi"/>
          <w:b/>
        </w:rPr>
        <w:t xml:space="preserve"> HRK</w:t>
      </w:r>
      <w:r w:rsidRPr="00107EB6">
        <w:rPr>
          <w:rFonts w:asciiTheme="majorHAnsi" w:hAnsiTheme="majorHAnsi" w:cstheme="majorHAnsi"/>
        </w:rPr>
        <w:t xml:space="preserve"> </w:t>
      </w:r>
      <w:r w:rsidRPr="00697641">
        <w:rPr>
          <w:rFonts w:asciiTheme="majorHAnsi" w:hAnsiTheme="majorHAnsi" w:cstheme="majorHAnsi"/>
        </w:rPr>
        <w:t>s PDV-om.</w:t>
      </w:r>
    </w:p>
    <w:p w14:paraId="377F948B" w14:textId="77777777" w:rsidR="00161800" w:rsidRPr="00697641" w:rsidRDefault="00161800">
      <w:pPr>
        <w:rPr>
          <w:rFonts w:asciiTheme="majorHAnsi" w:hAnsiTheme="majorHAnsi" w:cstheme="majorHAnsi"/>
        </w:rPr>
      </w:pPr>
    </w:p>
    <w:p w14:paraId="5802DBC9" w14:textId="74B7C340" w:rsidR="00BB5427" w:rsidRPr="00697641" w:rsidRDefault="006C0BB2">
      <w:pPr>
        <w:rPr>
          <w:rFonts w:asciiTheme="majorHAnsi" w:hAnsiTheme="majorHAnsi" w:cstheme="majorHAnsi"/>
        </w:rPr>
      </w:pPr>
      <w:r w:rsidRPr="00697641">
        <w:rPr>
          <w:rFonts w:asciiTheme="majorHAnsi" w:hAnsiTheme="majorHAnsi" w:cstheme="majorHAnsi"/>
        </w:rPr>
        <w:t xml:space="preserve">Temeljem čl. 294. st. 2. ZJN 2016 </w:t>
      </w:r>
      <w:r w:rsidR="003D5036" w:rsidRPr="00697641">
        <w:rPr>
          <w:rFonts w:asciiTheme="majorHAnsi" w:hAnsiTheme="majorHAnsi" w:cstheme="majorHAnsi"/>
        </w:rPr>
        <w:t>Naručitelj ne koristi pravo na pretporez te uspoređuje cijene ponuda sa porezom na dodanu vrijednost u dijelu kriterija za odabir ponude.</w:t>
      </w:r>
    </w:p>
    <w:p w14:paraId="00B6992C" w14:textId="77777777" w:rsidR="001C1672" w:rsidRPr="00697641" w:rsidRDefault="001C1672">
      <w:pPr>
        <w:rPr>
          <w:rFonts w:asciiTheme="majorHAnsi" w:hAnsiTheme="majorHAnsi" w:cstheme="majorHAnsi"/>
        </w:rPr>
      </w:pPr>
    </w:p>
    <w:p w14:paraId="781ED6B7" w14:textId="77777777" w:rsidR="00BB5427" w:rsidRPr="00697641" w:rsidRDefault="003D5036">
      <w:pPr>
        <w:pStyle w:val="Naslov2"/>
        <w:numPr>
          <w:ilvl w:val="1"/>
          <w:numId w:val="6"/>
        </w:numPr>
        <w:rPr>
          <w:rFonts w:asciiTheme="majorHAnsi" w:hAnsiTheme="majorHAnsi" w:cstheme="majorHAnsi"/>
        </w:rPr>
      </w:pPr>
      <w:bookmarkStart w:id="16" w:name="_Toc54171318"/>
      <w:r w:rsidRPr="00697641">
        <w:rPr>
          <w:rFonts w:asciiTheme="majorHAnsi" w:hAnsiTheme="majorHAnsi" w:cstheme="majorHAnsi"/>
        </w:rPr>
        <w:t>NUĐENJE GRUPA ILI DIJELOVA PREDMETA NABAVE</w:t>
      </w:r>
      <w:bookmarkEnd w:id="16"/>
    </w:p>
    <w:p w14:paraId="5220315A" w14:textId="77777777" w:rsidR="00BB5427" w:rsidRPr="00697641" w:rsidRDefault="003D5036">
      <w:pPr>
        <w:rPr>
          <w:rFonts w:asciiTheme="majorHAnsi" w:hAnsiTheme="majorHAnsi" w:cstheme="majorHAnsi"/>
        </w:rPr>
      </w:pPr>
      <w:r w:rsidRPr="00697641">
        <w:rPr>
          <w:rFonts w:asciiTheme="majorHAnsi" w:hAnsiTheme="majorHAnsi" w:cstheme="majorHAnsi"/>
        </w:rPr>
        <w:t>Nije dozvoljeno nuđenje po grupama ili dijelovima predmeta nabave.</w:t>
      </w:r>
    </w:p>
    <w:p w14:paraId="38122D47" w14:textId="77777777" w:rsidR="001C1672" w:rsidRPr="00697641" w:rsidRDefault="001C1672">
      <w:pPr>
        <w:rPr>
          <w:rFonts w:asciiTheme="majorHAnsi" w:hAnsiTheme="majorHAnsi" w:cstheme="majorHAnsi"/>
        </w:rPr>
      </w:pPr>
    </w:p>
    <w:p w14:paraId="2C5FBFA1" w14:textId="77777777" w:rsidR="00BB5427" w:rsidRPr="00697641" w:rsidRDefault="003D5036">
      <w:pPr>
        <w:pStyle w:val="Naslov2"/>
        <w:numPr>
          <w:ilvl w:val="1"/>
          <w:numId w:val="6"/>
        </w:numPr>
        <w:rPr>
          <w:rFonts w:asciiTheme="majorHAnsi" w:hAnsiTheme="majorHAnsi" w:cstheme="majorHAnsi"/>
        </w:rPr>
      </w:pPr>
      <w:bookmarkStart w:id="17" w:name="_Toc54171319"/>
      <w:r w:rsidRPr="00697641">
        <w:rPr>
          <w:rFonts w:asciiTheme="majorHAnsi" w:hAnsiTheme="majorHAnsi" w:cstheme="majorHAnsi"/>
        </w:rPr>
        <w:t>VARIJANTE PONUDE</w:t>
      </w:r>
      <w:bookmarkEnd w:id="17"/>
    </w:p>
    <w:p w14:paraId="70475E39" w14:textId="77777777" w:rsidR="00BB5427" w:rsidRPr="00697641" w:rsidRDefault="003D5036">
      <w:pPr>
        <w:rPr>
          <w:rFonts w:asciiTheme="majorHAnsi" w:hAnsiTheme="majorHAnsi" w:cstheme="majorHAnsi"/>
        </w:rPr>
      </w:pPr>
      <w:r w:rsidRPr="00697641">
        <w:rPr>
          <w:rFonts w:asciiTheme="majorHAnsi" w:hAnsiTheme="majorHAnsi" w:cstheme="majorHAnsi"/>
        </w:rPr>
        <w:t>Varijante ponude nisu dopuštene.</w:t>
      </w:r>
    </w:p>
    <w:p w14:paraId="7CF6AFA2" w14:textId="77777777" w:rsidR="001C1672" w:rsidRPr="00697641" w:rsidRDefault="001C1672">
      <w:pPr>
        <w:rPr>
          <w:rFonts w:asciiTheme="majorHAnsi" w:hAnsiTheme="majorHAnsi" w:cstheme="majorHAnsi"/>
        </w:rPr>
      </w:pPr>
    </w:p>
    <w:p w14:paraId="1EBCCEAB" w14:textId="77777777" w:rsidR="00BB5427" w:rsidRPr="008B6388" w:rsidRDefault="003D5036">
      <w:pPr>
        <w:pStyle w:val="Naslov1"/>
        <w:numPr>
          <w:ilvl w:val="0"/>
          <w:numId w:val="6"/>
        </w:numPr>
        <w:rPr>
          <w:rFonts w:asciiTheme="majorHAnsi" w:hAnsiTheme="majorHAnsi" w:cstheme="majorHAnsi"/>
          <w:color w:val="auto"/>
        </w:rPr>
      </w:pPr>
      <w:bookmarkStart w:id="18" w:name="_Toc54171320"/>
      <w:r w:rsidRPr="008B6388">
        <w:rPr>
          <w:rFonts w:asciiTheme="majorHAnsi" w:hAnsiTheme="majorHAnsi" w:cstheme="majorHAnsi"/>
          <w:color w:val="auto"/>
        </w:rPr>
        <w:t>PREDMET NABAVE</w:t>
      </w:r>
      <w:bookmarkEnd w:id="18"/>
    </w:p>
    <w:p w14:paraId="4C51307D" w14:textId="77777777" w:rsidR="00BB5427" w:rsidRPr="00697641" w:rsidRDefault="003D5036">
      <w:pPr>
        <w:pStyle w:val="Naslov2"/>
        <w:numPr>
          <w:ilvl w:val="1"/>
          <w:numId w:val="6"/>
        </w:numPr>
        <w:rPr>
          <w:rFonts w:asciiTheme="majorHAnsi" w:hAnsiTheme="majorHAnsi" w:cstheme="majorHAnsi"/>
        </w:rPr>
      </w:pPr>
      <w:bookmarkStart w:id="19" w:name="_Toc54171321"/>
      <w:r w:rsidRPr="00697641">
        <w:rPr>
          <w:rFonts w:asciiTheme="majorHAnsi" w:hAnsiTheme="majorHAnsi" w:cstheme="majorHAnsi"/>
        </w:rPr>
        <w:t>INFORMACIJE O PROJEKTU</w:t>
      </w:r>
      <w:bookmarkEnd w:id="19"/>
    </w:p>
    <w:p w14:paraId="61BE185B" w14:textId="34727748" w:rsidR="00BB5427" w:rsidRPr="00697641" w:rsidRDefault="003D5036">
      <w:pPr>
        <w:rPr>
          <w:rFonts w:asciiTheme="majorHAnsi" w:hAnsiTheme="majorHAnsi" w:cstheme="majorHAnsi"/>
          <w:b/>
          <w:color w:val="000000" w:themeColor="text1"/>
        </w:rPr>
      </w:pPr>
      <w:r w:rsidRPr="00697641">
        <w:rPr>
          <w:rFonts w:asciiTheme="majorHAnsi" w:hAnsiTheme="majorHAnsi" w:cstheme="majorHAnsi"/>
          <w:color w:val="000000" w:themeColor="text1"/>
        </w:rPr>
        <w:t xml:space="preserve">Ukupna vrijednost projekta. </w:t>
      </w:r>
      <w:r w:rsidR="007108C0" w:rsidRPr="00697641">
        <w:rPr>
          <w:rFonts w:asciiTheme="majorHAnsi" w:hAnsiTheme="majorHAnsi" w:cstheme="majorHAnsi"/>
          <w:b/>
          <w:color w:val="000000" w:themeColor="text1"/>
        </w:rPr>
        <w:t>14.792.951,94</w:t>
      </w:r>
      <w:r w:rsidRPr="00697641">
        <w:rPr>
          <w:rFonts w:asciiTheme="majorHAnsi" w:hAnsiTheme="majorHAnsi" w:cstheme="majorHAnsi"/>
          <w:b/>
          <w:color w:val="000000" w:themeColor="text1"/>
        </w:rPr>
        <w:t xml:space="preserve"> HRK</w:t>
      </w:r>
      <w:r w:rsidR="00161800" w:rsidRPr="00697641">
        <w:rPr>
          <w:rFonts w:asciiTheme="majorHAnsi" w:hAnsiTheme="majorHAnsi" w:cstheme="majorHAnsi"/>
          <w:b/>
          <w:color w:val="000000" w:themeColor="text1"/>
        </w:rPr>
        <w:t xml:space="preserve"> </w:t>
      </w:r>
    </w:p>
    <w:p w14:paraId="54B938F1" w14:textId="1C3F1658" w:rsidR="00BB5427" w:rsidRPr="00697641" w:rsidRDefault="003D5036">
      <w:pPr>
        <w:rPr>
          <w:rFonts w:asciiTheme="majorHAnsi" w:hAnsiTheme="majorHAnsi" w:cstheme="majorHAnsi"/>
          <w:b/>
          <w:color w:val="000000" w:themeColor="text1"/>
        </w:rPr>
      </w:pPr>
      <w:r w:rsidRPr="00697641">
        <w:rPr>
          <w:rFonts w:asciiTheme="majorHAnsi" w:hAnsiTheme="majorHAnsi" w:cstheme="majorHAnsi"/>
          <w:color w:val="000000" w:themeColor="text1"/>
        </w:rPr>
        <w:t xml:space="preserve">Period provedbe projekta: </w:t>
      </w:r>
      <w:r w:rsidR="007108C0" w:rsidRPr="00697641">
        <w:rPr>
          <w:rFonts w:asciiTheme="majorHAnsi" w:hAnsiTheme="majorHAnsi" w:cstheme="majorHAnsi"/>
          <w:b/>
          <w:color w:val="000000" w:themeColor="text1"/>
        </w:rPr>
        <w:t>1.9.2016. - 1.6</w:t>
      </w:r>
      <w:r w:rsidRPr="00697641">
        <w:rPr>
          <w:rFonts w:asciiTheme="majorHAnsi" w:hAnsiTheme="majorHAnsi" w:cstheme="majorHAnsi"/>
          <w:b/>
          <w:color w:val="000000" w:themeColor="text1"/>
        </w:rPr>
        <w:t>.2023.</w:t>
      </w:r>
    </w:p>
    <w:p w14:paraId="60CA663E" w14:textId="13AD447C" w:rsidR="00BB5427" w:rsidRPr="00697641" w:rsidRDefault="007108C0">
      <w:pPr>
        <w:rPr>
          <w:rFonts w:asciiTheme="majorHAnsi" w:hAnsiTheme="majorHAnsi" w:cstheme="majorHAnsi"/>
          <w:color w:val="000000" w:themeColor="text1"/>
        </w:rPr>
      </w:pPr>
      <w:r w:rsidRPr="00697641">
        <w:rPr>
          <w:rFonts w:asciiTheme="majorHAnsi" w:hAnsiTheme="majorHAnsi" w:cstheme="majorHAnsi"/>
          <w:b/>
          <w:color w:val="000000" w:themeColor="text1"/>
        </w:rPr>
        <w:t>Europski fond za regionalni razvoj</w:t>
      </w:r>
      <w:r w:rsidR="003D5036" w:rsidRPr="00697641">
        <w:rPr>
          <w:rFonts w:asciiTheme="majorHAnsi" w:hAnsiTheme="majorHAnsi" w:cstheme="majorHAnsi"/>
          <w:b/>
          <w:color w:val="000000" w:themeColor="text1"/>
        </w:rPr>
        <w:t>, Operativni program</w:t>
      </w:r>
      <w:r w:rsidRPr="00697641">
        <w:rPr>
          <w:rFonts w:asciiTheme="majorHAnsi" w:hAnsiTheme="majorHAnsi" w:cstheme="majorHAnsi"/>
          <w:b/>
          <w:color w:val="000000" w:themeColor="text1"/>
        </w:rPr>
        <w:t xml:space="preserve"> Konkurentnost i kohezija</w:t>
      </w:r>
    </w:p>
    <w:p w14:paraId="35C282F6" w14:textId="7448A14B" w:rsidR="007108C0" w:rsidRPr="00697641" w:rsidRDefault="007108C0">
      <w:pPr>
        <w:rPr>
          <w:rFonts w:asciiTheme="majorHAnsi" w:hAnsiTheme="majorHAnsi" w:cstheme="majorHAnsi"/>
          <w:color w:val="000000" w:themeColor="text1"/>
        </w:rPr>
      </w:pPr>
      <w:r w:rsidRPr="00697641">
        <w:rPr>
          <w:rFonts w:asciiTheme="majorHAnsi" w:hAnsiTheme="majorHAnsi" w:cstheme="majorHAnsi"/>
          <w:color w:val="000000" w:themeColor="text1"/>
        </w:rPr>
        <w:t xml:space="preserve">Planiranim projektom osigurat će se ugodan i funkcionalan prostor za rad s korisnicima različitih kategorija i uzrasta, omogućit će se kontinuiran i produktivan rad na aktivnostima socijalizacije i </w:t>
      </w:r>
      <w:r w:rsidRPr="00697641">
        <w:rPr>
          <w:rFonts w:asciiTheme="majorHAnsi" w:hAnsiTheme="majorHAnsi" w:cstheme="majorHAnsi"/>
          <w:color w:val="000000" w:themeColor="text1"/>
        </w:rPr>
        <w:lastRenderedPageBreak/>
        <w:t xml:space="preserve">pripremanja za samostalan život te integracija u lokalnoj zajednici. Ukupno do 79 korisnika bit će uključeno u projektne aktivnosti kroz mrežu </w:t>
      </w:r>
      <w:proofErr w:type="spellStart"/>
      <w:r w:rsidRPr="00697641">
        <w:rPr>
          <w:rFonts w:asciiTheme="majorHAnsi" w:hAnsiTheme="majorHAnsi" w:cstheme="majorHAnsi"/>
          <w:color w:val="000000" w:themeColor="text1"/>
        </w:rPr>
        <w:t>izvaninstitucijskih</w:t>
      </w:r>
      <w:proofErr w:type="spellEnd"/>
      <w:r w:rsidRPr="00697641">
        <w:rPr>
          <w:rFonts w:asciiTheme="majorHAnsi" w:hAnsiTheme="majorHAnsi" w:cstheme="majorHAnsi"/>
          <w:color w:val="000000" w:themeColor="text1"/>
        </w:rPr>
        <w:t xml:space="preserve"> socijalnih usluga. Rekonstr</w:t>
      </w:r>
      <w:r w:rsidR="007C5981" w:rsidRPr="00697641">
        <w:rPr>
          <w:rFonts w:asciiTheme="majorHAnsi" w:hAnsiTheme="majorHAnsi" w:cstheme="majorHAnsi"/>
          <w:color w:val="000000" w:themeColor="text1"/>
        </w:rPr>
        <w:t>ukcij</w:t>
      </w:r>
      <w:r w:rsidRPr="00697641">
        <w:rPr>
          <w:rFonts w:asciiTheme="majorHAnsi" w:hAnsiTheme="majorHAnsi" w:cstheme="majorHAnsi"/>
          <w:color w:val="000000" w:themeColor="text1"/>
        </w:rPr>
        <w:t>s</w:t>
      </w:r>
      <w:r w:rsidR="007C5981" w:rsidRPr="00697641">
        <w:rPr>
          <w:rFonts w:asciiTheme="majorHAnsi" w:hAnsiTheme="majorHAnsi" w:cstheme="majorHAnsi"/>
          <w:color w:val="000000" w:themeColor="text1"/>
        </w:rPr>
        <w:t>k</w:t>
      </w:r>
      <w:r w:rsidRPr="00697641">
        <w:rPr>
          <w:rFonts w:asciiTheme="majorHAnsi" w:hAnsiTheme="majorHAnsi" w:cstheme="majorHAnsi"/>
          <w:color w:val="000000" w:themeColor="text1"/>
        </w:rPr>
        <w:t>im radovima na četiri lokacije koje se nalaze u Osijeku ( Rovinjska ulica, Opatijska ulica, Zagrebačka ulica, Trg Ljudevita Gaja)</w:t>
      </w:r>
      <w:r w:rsidR="007C5981" w:rsidRPr="00697641">
        <w:rPr>
          <w:rFonts w:asciiTheme="majorHAnsi" w:hAnsiTheme="majorHAnsi" w:cstheme="majorHAnsi"/>
          <w:color w:val="000000" w:themeColor="text1"/>
        </w:rPr>
        <w:t xml:space="preserve"> te na tri lokacije koje se nalaze u Čepinskim Martincima, Dalju i Tenji, omogućit će se širenje postojećih kapaciteta ili uvođenje novih </w:t>
      </w:r>
      <w:proofErr w:type="spellStart"/>
      <w:r w:rsidR="007C5981" w:rsidRPr="00697641">
        <w:rPr>
          <w:rFonts w:asciiTheme="majorHAnsi" w:hAnsiTheme="majorHAnsi" w:cstheme="majorHAnsi"/>
          <w:color w:val="000000" w:themeColor="text1"/>
        </w:rPr>
        <w:t>izvaninstitucijskih</w:t>
      </w:r>
      <w:proofErr w:type="spellEnd"/>
      <w:r w:rsidR="007C5981" w:rsidRPr="00697641">
        <w:rPr>
          <w:rFonts w:asciiTheme="majorHAnsi" w:hAnsiTheme="majorHAnsi" w:cstheme="majorHAnsi"/>
          <w:color w:val="000000" w:themeColor="text1"/>
        </w:rPr>
        <w:t xml:space="preserve"> usluga: organizirano stanovanje, poludnevni boravak, te uslugu rane intervencije. Kroz projekt se također planira organiziranje edukacija za provoditelje socijalnih usluga u svrhu jačanja kompetencija stručnih radnika za pružanje </w:t>
      </w:r>
      <w:proofErr w:type="spellStart"/>
      <w:r w:rsidR="007C5981" w:rsidRPr="00697641">
        <w:rPr>
          <w:rFonts w:asciiTheme="majorHAnsi" w:hAnsiTheme="majorHAnsi" w:cstheme="majorHAnsi"/>
          <w:color w:val="000000" w:themeColor="text1"/>
        </w:rPr>
        <w:t>izvaninstitucijskih</w:t>
      </w:r>
      <w:proofErr w:type="spellEnd"/>
      <w:r w:rsidR="007C5981" w:rsidRPr="00697641">
        <w:rPr>
          <w:rFonts w:asciiTheme="majorHAnsi" w:hAnsiTheme="majorHAnsi" w:cstheme="majorHAnsi"/>
          <w:color w:val="000000" w:themeColor="text1"/>
        </w:rPr>
        <w:t xml:space="preserve"> usluga i programa. Nadalje u planu je zapošljavanje 20 novih stručnih radnika putem ESF-a: 10 odgajatelja na puno radno vrijeme i jedan na pola radnog vremena, 3 psihologa, 3 socijalna radnika, 1 logopeda, 1 edukacijskog </w:t>
      </w:r>
      <w:proofErr w:type="spellStart"/>
      <w:r w:rsidR="007C5981" w:rsidRPr="00697641">
        <w:rPr>
          <w:rFonts w:asciiTheme="majorHAnsi" w:hAnsiTheme="majorHAnsi" w:cstheme="majorHAnsi"/>
          <w:color w:val="000000" w:themeColor="text1"/>
        </w:rPr>
        <w:t>rehabilitatora</w:t>
      </w:r>
      <w:proofErr w:type="spellEnd"/>
      <w:r w:rsidR="007C5981" w:rsidRPr="00697641">
        <w:rPr>
          <w:rFonts w:asciiTheme="majorHAnsi" w:hAnsiTheme="majorHAnsi" w:cstheme="majorHAnsi"/>
          <w:color w:val="000000" w:themeColor="text1"/>
        </w:rPr>
        <w:t xml:space="preserve"> i 1 </w:t>
      </w:r>
      <w:proofErr w:type="spellStart"/>
      <w:r w:rsidR="007C5981" w:rsidRPr="00697641">
        <w:rPr>
          <w:rFonts w:asciiTheme="majorHAnsi" w:hAnsiTheme="majorHAnsi" w:cstheme="majorHAnsi"/>
          <w:color w:val="000000" w:themeColor="text1"/>
        </w:rPr>
        <w:t>fizioterapetuta</w:t>
      </w:r>
      <w:proofErr w:type="spellEnd"/>
      <w:r w:rsidR="007C5981" w:rsidRPr="00697641">
        <w:rPr>
          <w:rFonts w:asciiTheme="majorHAnsi" w:hAnsiTheme="majorHAnsi" w:cstheme="majorHAnsi"/>
          <w:color w:val="000000" w:themeColor="text1"/>
        </w:rPr>
        <w:t xml:space="preserve"> koji će usluge pružati u obnovljenim i opremljenim radnim prostorima financiranim putem ovog projekta. Kako bi integracija bila što uspješnija projektom se planira nabaviti 4 osobna vozila kojim bi se koristili provoditelji socijalnih usluga ( odgajatelji, mobilni tim, psiholog, socijalni radnik) i jedno kombi vozilo koje će omogućiti aktivno sudjelovanje korisnika u ostalim aktivnostima centra kao što su različite radionice, događanja, edukacije, izleti, ljetovanja, zimovanja, druženja i slično. Usluga rane intervencije koju će Centar Klasje Osijek uvesti kao novu uslugu planira se provoditi na lokaciji Zagrebačka 5. Za provođenje usluge nužno je provoditi (rekonstrukcijom i opremanjem) postojeći prostor unutar objekta i u dvorištu, a planirani broj korisnika koji će biti obuhvaćeni ovom uslugom je do 20. Usluga organiziranog stanovanja uz sveobuhvatnu podršku planira se provoditi u novoizgrađenom i opremljenom objektu u Čepinskim Martincima (koji je u vlasništvu Centra Klasje), a planirano je do 6 korisnika. Usluga organiziranoga stanovanja uz povremenu podršku planira se provoditi na dvjema lokacijama u dvama obnovljenim i opremljenim stanovima na adresama: Rovinjska 12 i Opatijska 16 koji su u vlasništvu Republike Hrvatske, s pravom uporabe, za do 4 korisnika po lokaciji, ukupno do 8 korisnika. Usluga organiziranog stanovanja uz sveobuhvatnu podršku </w:t>
      </w:r>
      <w:r w:rsidR="000D1386" w:rsidRPr="00697641">
        <w:rPr>
          <w:rFonts w:asciiTheme="majorHAnsi" w:hAnsiTheme="majorHAnsi" w:cstheme="majorHAnsi"/>
          <w:color w:val="000000" w:themeColor="text1"/>
        </w:rPr>
        <w:t xml:space="preserve">za djecu bez pratnje planira se provodit na lokaciji Ljudevita Gaja 8 u obnovljenom </w:t>
      </w:r>
      <w:r w:rsidR="001721D0" w:rsidRPr="00697641">
        <w:rPr>
          <w:rFonts w:asciiTheme="majorHAnsi" w:hAnsiTheme="majorHAnsi" w:cstheme="majorHAnsi"/>
          <w:color w:val="000000" w:themeColor="text1"/>
        </w:rPr>
        <w:t xml:space="preserve">i opremljenom </w:t>
      </w:r>
      <w:r w:rsidR="000D1386" w:rsidRPr="00697641">
        <w:rPr>
          <w:rFonts w:asciiTheme="majorHAnsi" w:hAnsiTheme="majorHAnsi" w:cstheme="majorHAnsi"/>
          <w:color w:val="000000" w:themeColor="text1"/>
        </w:rPr>
        <w:t>prostoru</w:t>
      </w:r>
      <w:r w:rsidR="001721D0" w:rsidRPr="00697641">
        <w:rPr>
          <w:rFonts w:asciiTheme="majorHAnsi" w:hAnsiTheme="majorHAnsi" w:cstheme="majorHAnsi"/>
          <w:color w:val="000000" w:themeColor="text1"/>
        </w:rPr>
        <w:t>, za do 5 korisnika. Usluga poludnevnog boravka planira se proširiti na mjesta Tenja i Dalj u obnovljenim i opremljenim prostorima u vlasništvu Doma zdravlja Osijek uz pravo korištenja uz naknadu za do 20 korisnika po lokaciji, ukupno za do 40 korisnika.</w:t>
      </w:r>
      <w:r w:rsidR="000D1386" w:rsidRPr="00697641">
        <w:rPr>
          <w:rFonts w:asciiTheme="majorHAnsi" w:hAnsiTheme="majorHAnsi" w:cstheme="majorHAnsi"/>
          <w:color w:val="000000" w:themeColor="text1"/>
        </w:rPr>
        <w:t xml:space="preserve"> </w:t>
      </w:r>
    </w:p>
    <w:p w14:paraId="2AFB448C" w14:textId="77777777" w:rsidR="002F3A13" w:rsidRPr="00697641" w:rsidRDefault="002F3A13">
      <w:pPr>
        <w:rPr>
          <w:rFonts w:asciiTheme="majorHAnsi" w:hAnsiTheme="majorHAnsi" w:cstheme="majorHAnsi"/>
          <w:color w:val="FF0000"/>
        </w:rPr>
      </w:pPr>
    </w:p>
    <w:p w14:paraId="048165B6" w14:textId="77777777" w:rsidR="00BB5427" w:rsidRPr="00697641" w:rsidRDefault="003D5036">
      <w:pPr>
        <w:pStyle w:val="Naslov2"/>
        <w:numPr>
          <w:ilvl w:val="1"/>
          <w:numId w:val="6"/>
        </w:numPr>
        <w:rPr>
          <w:rFonts w:asciiTheme="majorHAnsi" w:hAnsiTheme="majorHAnsi" w:cstheme="majorHAnsi"/>
        </w:rPr>
      </w:pPr>
      <w:bookmarkStart w:id="20" w:name="_Toc54171322"/>
      <w:r w:rsidRPr="00697641">
        <w:rPr>
          <w:rFonts w:asciiTheme="majorHAnsi" w:hAnsiTheme="majorHAnsi" w:cstheme="majorHAnsi"/>
        </w:rPr>
        <w:t>PREDMET NABAVE</w:t>
      </w:r>
      <w:bookmarkEnd w:id="20"/>
    </w:p>
    <w:p w14:paraId="7327A917" w14:textId="77777777" w:rsidR="00BB5427" w:rsidRPr="00697641" w:rsidRDefault="003D5036">
      <w:pPr>
        <w:rPr>
          <w:rFonts w:asciiTheme="majorHAnsi" w:hAnsiTheme="majorHAnsi" w:cstheme="majorHAnsi"/>
          <w:b/>
        </w:rPr>
      </w:pPr>
      <w:r w:rsidRPr="00697641">
        <w:rPr>
          <w:rFonts w:asciiTheme="majorHAnsi" w:hAnsiTheme="majorHAnsi" w:cstheme="majorHAnsi"/>
          <w:b/>
        </w:rPr>
        <w:t xml:space="preserve">Predmet nabave je usluga </w:t>
      </w:r>
      <w:r w:rsidR="001C1672" w:rsidRPr="00697641">
        <w:rPr>
          <w:rFonts w:asciiTheme="majorHAnsi" w:hAnsiTheme="majorHAnsi" w:cstheme="majorHAnsi"/>
          <w:b/>
        </w:rPr>
        <w:t>Voditelja projekta za projekt  „Zaslužujemo najbolje“, KK.08.1.3.04.0015</w:t>
      </w:r>
    </w:p>
    <w:p w14:paraId="538EDD7A" w14:textId="77777777" w:rsidR="00BB5427" w:rsidRPr="00697641" w:rsidRDefault="003D5036">
      <w:pPr>
        <w:rPr>
          <w:rFonts w:asciiTheme="majorHAnsi" w:hAnsiTheme="majorHAnsi" w:cstheme="majorHAnsi"/>
        </w:rPr>
      </w:pPr>
      <w:r w:rsidRPr="00697641">
        <w:rPr>
          <w:rFonts w:asciiTheme="majorHAnsi" w:hAnsiTheme="majorHAnsi" w:cstheme="majorHAnsi"/>
        </w:rPr>
        <w:t>Detaljan opis poslova je sadržan u posebnom prilogu „</w:t>
      </w:r>
      <w:r w:rsidRPr="00697641">
        <w:rPr>
          <w:rFonts w:asciiTheme="majorHAnsi" w:hAnsiTheme="majorHAnsi" w:cstheme="majorHAnsi"/>
          <w:b/>
          <w:u w:val="single"/>
        </w:rPr>
        <w:t>Prilog I. Projektni zadatak</w:t>
      </w:r>
      <w:r w:rsidRPr="00697641">
        <w:rPr>
          <w:rFonts w:asciiTheme="majorHAnsi" w:hAnsiTheme="majorHAnsi" w:cstheme="majorHAnsi"/>
        </w:rPr>
        <w:t>“ ovog Poziva na dostavu ponude. Projektni zadatak je sastavni dio ovog Poziva.</w:t>
      </w:r>
    </w:p>
    <w:p w14:paraId="2AD3708E" w14:textId="77777777" w:rsidR="00BB5427" w:rsidRPr="00697641" w:rsidRDefault="003D5036">
      <w:pPr>
        <w:rPr>
          <w:rFonts w:asciiTheme="majorHAnsi" w:hAnsiTheme="majorHAnsi" w:cstheme="majorHAnsi"/>
        </w:rPr>
      </w:pPr>
      <w:r w:rsidRPr="00697641">
        <w:rPr>
          <w:rFonts w:asciiTheme="majorHAnsi" w:hAnsiTheme="majorHAnsi" w:cstheme="majorHAnsi"/>
        </w:rPr>
        <w:t>Ponuđena usluga mora u cijelosti zadovoljiti sve tražene uvjete iz opisa predmeta nabave i projektnog zadatka koji se nalazi u ovom Pozivu na dostavu ponuda.</w:t>
      </w:r>
    </w:p>
    <w:p w14:paraId="0C91CC42" w14:textId="77777777" w:rsidR="001C1672" w:rsidRPr="00697641" w:rsidRDefault="001C1672">
      <w:pPr>
        <w:rPr>
          <w:rFonts w:asciiTheme="majorHAnsi" w:hAnsiTheme="majorHAnsi" w:cstheme="majorHAnsi"/>
        </w:rPr>
      </w:pPr>
    </w:p>
    <w:p w14:paraId="5055BD31" w14:textId="77777777" w:rsidR="00BB5427" w:rsidRPr="00697641" w:rsidRDefault="003D5036">
      <w:pPr>
        <w:pStyle w:val="Naslov2"/>
        <w:numPr>
          <w:ilvl w:val="1"/>
          <w:numId w:val="6"/>
        </w:numPr>
        <w:rPr>
          <w:rFonts w:asciiTheme="majorHAnsi" w:hAnsiTheme="majorHAnsi" w:cstheme="majorHAnsi"/>
        </w:rPr>
      </w:pPr>
      <w:bookmarkStart w:id="21" w:name="_Toc54171323"/>
      <w:r w:rsidRPr="00697641">
        <w:rPr>
          <w:rFonts w:asciiTheme="majorHAnsi" w:hAnsiTheme="majorHAnsi" w:cstheme="majorHAnsi"/>
        </w:rPr>
        <w:t>KOLIČINA PREDMETA NABAVE</w:t>
      </w:r>
      <w:bookmarkEnd w:id="21"/>
    </w:p>
    <w:p w14:paraId="0447EA01"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Točna količina predmeta nabave određena je </w:t>
      </w:r>
      <w:r w:rsidRPr="00697641">
        <w:rPr>
          <w:rFonts w:asciiTheme="majorHAnsi" w:hAnsiTheme="majorHAnsi" w:cstheme="majorHAnsi"/>
          <w:b/>
          <w:u w:val="single"/>
        </w:rPr>
        <w:t>Troškovnikom (Prilog III.)</w:t>
      </w:r>
      <w:r w:rsidRPr="00697641">
        <w:rPr>
          <w:rFonts w:asciiTheme="majorHAnsi" w:hAnsiTheme="majorHAnsi" w:cstheme="majorHAnsi"/>
        </w:rPr>
        <w:t xml:space="preserve"> koji se nalazi u prilogu ovog Poziva na dostavu ponude i čini njezin sastavni dio.</w:t>
      </w:r>
    </w:p>
    <w:p w14:paraId="55E8DCBD" w14:textId="77777777" w:rsidR="00BB5427" w:rsidRPr="00697641" w:rsidRDefault="003D5036">
      <w:pPr>
        <w:rPr>
          <w:rFonts w:asciiTheme="majorHAnsi" w:hAnsiTheme="majorHAnsi" w:cstheme="majorHAnsi"/>
        </w:rPr>
      </w:pPr>
      <w:r w:rsidRPr="00697641">
        <w:rPr>
          <w:rFonts w:asciiTheme="majorHAnsi" w:hAnsiTheme="majorHAnsi" w:cstheme="majorHAnsi"/>
        </w:rPr>
        <w:lastRenderedPageBreak/>
        <w:t xml:space="preserve">Troškovnik mora biti popunjen na izvornom predlošku bez mijenjanja, ispravljanja i prepisivanja izvornog teksta. </w:t>
      </w:r>
    </w:p>
    <w:p w14:paraId="61691739" w14:textId="77777777" w:rsidR="00BB5427" w:rsidRPr="00697641" w:rsidRDefault="003D5036">
      <w:pPr>
        <w:pStyle w:val="Naslov2"/>
        <w:numPr>
          <w:ilvl w:val="1"/>
          <w:numId w:val="6"/>
        </w:numPr>
        <w:rPr>
          <w:rFonts w:asciiTheme="majorHAnsi" w:hAnsiTheme="majorHAnsi" w:cstheme="majorHAnsi"/>
        </w:rPr>
      </w:pPr>
      <w:bookmarkStart w:id="22" w:name="_Toc54171324"/>
      <w:r w:rsidRPr="00697641">
        <w:rPr>
          <w:rFonts w:asciiTheme="majorHAnsi" w:hAnsiTheme="majorHAnsi" w:cstheme="majorHAnsi"/>
        </w:rPr>
        <w:t>MJESTO IZVRŠENJA UGOVORA (USLUGA)</w:t>
      </w:r>
      <w:bookmarkEnd w:id="22"/>
    </w:p>
    <w:p w14:paraId="17ACDA60"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Usluga </w:t>
      </w:r>
      <w:r w:rsidR="001C1672" w:rsidRPr="00697641">
        <w:rPr>
          <w:rFonts w:asciiTheme="majorHAnsi" w:hAnsiTheme="majorHAnsi" w:cstheme="majorHAnsi"/>
        </w:rPr>
        <w:t>voditelja projekta</w:t>
      </w:r>
      <w:r w:rsidRPr="00697641">
        <w:rPr>
          <w:rFonts w:asciiTheme="majorHAnsi" w:hAnsiTheme="majorHAnsi" w:cstheme="majorHAnsi"/>
        </w:rPr>
        <w:t xml:space="preserve"> koje su predmet ovog postupka nabave pružat će se u poslovnim prostorijama Naručitelja i ostalim mjestima prema potrebama iz Poziva i Projektnog zadatka.</w:t>
      </w:r>
    </w:p>
    <w:p w14:paraId="5D42413B" w14:textId="77777777" w:rsidR="00BB5427" w:rsidRPr="00697641" w:rsidRDefault="003D5036">
      <w:pPr>
        <w:pStyle w:val="Naslov2"/>
        <w:numPr>
          <w:ilvl w:val="1"/>
          <w:numId w:val="6"/>
        </w:numPr>
        <w:rPr>
          <w:rFonts w:asciiTheme="majorHAnsi" w:hAnsiTheme="majorHAnsi" w:cstheme="majorHAnsi"/>
        </w:rPr>
      </w:pPr>
      <w:bookmarkStart w:id="23" w:name="_Toc54171325"/>
      <w:r w:rsidRPr="00697641">
        <w:rPr>
          <w:rFonts w:asciiTheme="majorHAnsi" w:hAnsiTheme="majorHAnsi" w:cstheme="majorHAnsi"/>
        </w:rPr>
        <w:t>ROK I NAČIN IZVRŠENJA UGOVORA (USLUGA)</w:t>
      </w:r>
      <w:bookmarkEnd w:id="23"/>
    </w:p>
    <w:p w14:paraId="51CD62A7" w14:textId="77777777" w:rsidR="00BB5427" w:rsidRPr="00697641" w:rsidRDefault="003D5036">
      <w:pPr>
        <w:rPr>
          <w:rFonts w:asciiTheme="majorHAnsi" w:hAnsiTheme="majorHAnsi" w:cstheme="majorHAnsi"/>
          <w:color w:val="FF0000"/>
        </w:rPr>
      </w:pPr>
      <w:r w:rsidRPr="00697641">
        <w:rPr>
          <w:rFonts w:asciiTheme="majorHAnsi" w:hAnsiTheme="majorHAnsi" w:cstheme="majorHAnsi"/>
        </w:rPr>
        <w:t>Odabrani ponuditelj je dužan realizaciju predmeta nabave započeti odmah po zaključenju Ugovora, a dužan je uslugu izvršiti do kraja trajanja projekta</w:t>
      </w:r>
      <w:r w:rsidR="00033B72" w:rsidRPr="00697641">
        <w:rPr>
          <w:rFonts w:asciiTheme="majorHAnsi" w:hAnsiTheme="majorHAnsi" w:cstheme="majorHAnsi"/>
        </w:rPr>
        <w:t xml:space="preserve">. Predviđeno trajanje projekta „Zaslužujemo najbolje“ je do </w:t>
      </w:r>
      <w:r w:rsidR="00033B72" w:rsidRPr="00697641">
        <w:rPr>
          <w:rFonts w:asciiTheme="majorHAnsi" w:hAnsiTheme="majorHAnsi" w:cstheme="majorHAnsi"/>
          <w:color w:val="000000" w:themeColor="text1"/>
        </w:rPr>
        <w:t>01. lipnja 2023. godine.</w:t>
      </w:r>
    </w:p>
    <w:p w14:paraId="4F4E81ED" w14:textId="77777777" w:rsidR="00033B72" w:rsidRPr="00697641" w:rsidRDefault="00033B72">
      <w:pPr>
        <w:rPr>
          <w:rFonts w:asciiTheme="majorHAnsi" w:hAnsiTheme="majorHAnsi" w:cstheme="majorHAnsi"/>
        </w:rPr>
      </w:pPr>
    </w:p>
    <w:p w14:paraId="11DB3219" w14:textId="77777777" w:rsidR="00BB5427" w:rsidRPr="008B6388" w:rsidRDefault="003D5036">
      <w:pPr>
        <w:pStyle w:val="Naslov1"/>
        <w:numPr>
          <w:ilvl w:val="0"/>
          <w:numId w:val="6"/>
        </w:numPr>
        <w:rPr>
          <w:rFonts w:asciiTheme="majorHAnsi" w:hAnsiTheme="majorHAnsi" w:cstheme="majorHAnsi"/>
          <w:color w:val="auto"/>
        </w:rPr>
      </w:pPr>
      <w:bookmarkStart w:id="24" w:name="_Toc54171326"/>
      <w:r w:rsidRPr="008B6388">
        <w:rPr>
          <w:rFonts w:asciiTheme="majorHAnsi" w:hAnsiTheme="majorHAnsi" w:cstheme="majorHAnsi"/>
          <w:color w:val="auto"/>
        </w:rPr>
        <w:t>KRITERIJI ZA KVALITATIVNI ODABIR GOSPODARSKOG SUBJEKTA</w:t>
      </w:r>
      <w:bookmarkEnd w:id="24"/>
    </w:p>
    <w:p w14:paraId="211DAA1F" w14:textId="77777777" w:rsidR="00BB5427" w:rsidRPr="00697641" w:rsidRDefault="003D5036">
      <w:pPr>
        <w:pStyle w:val="Naslov2"/>
        <w:numPr>
          <w:ilvl w:val="1"/>
          <w:numId w:val="6"/>
        </w:numPr>
        <w:rPr>
          <w:rFonts w:asciiTheme="majorHAnsi" w:hAnsiTheme="majorHAnsi" w:cstheme="majorHAnsi"/>
        </w:rPr>
      </w:pPr>
      <w:bookmarkStart w:id="25" w:name="_Toc54171327"/>
      <w:r w:rsidRPr="00697641">
        <w:rPr>
          <w:rFonts w:asciiTheme="majorHAnsi" w:hAnsiTheme="majorHAnsi" w:cstheme="majorHAnsi"/>
        </w:rPr>
        <w:t>OSNOVE ZA ISKLJUČENJE GOSPODARSKOG SUBJEKTA</w:t>
      </w:r>
      <w:bookmarkEnd w:id="25"/>
    </w:p>
    <w:p w14:paraId="0A143437" w14:textId="77777777" w:rsidR="00BB5427" w:rsidRPr="00697641" w:rsidRDefault="003D5036">
      <w:pPr>
        <w:pStyle w:val="Naslov3"/>
        <w:numPr>
          <w:ilvl w:val="2"/>
          <w:numId w:val="6"/>
        </w:numPr>
        <w:rPr>
          <w:rFonts w:asciiTheme="majorHAnsi" w:hAnsiTheme="majorHAnsi" w:cstheme="majorHAnsi"/>
        </w:rPr>
      </w:pPr>
      <w:bookmarkStart w:id="26" w:name="_Toc54171328"/>
      <w:r w:rsidRPr="00697641">
        <w:rPr>
          <w:rFonts w:asciiTheme="majorHAnsi" w:hAnsiTheme="majorHAnsi" w:cstheme="majorHAnsi"/>
        </w:rPr>
        <w:t>NEKAŽNJAVANJE</w:t>
      </w:r>
      <w:bookmarkEnd w:id="26"/>
    </w:p>
    <w:p w14:paraId="4423EA5C" w14:textId="77777777" w:rsidR="00BB5427" w:rsidRPr="00697641" w:rsidRDefault="003D5036">
      <w:p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color w:val="000000"/>
          <w:sz w:val="24"/>
          <w:szCs w:val="24"/>
        </w:rPr>
        <w:t xml:space="preserve">Naručitelj će isključiti gospodarskog subjekta iz postupka javne nabave ako utvrdi da: </w:t>
      </w:r>
    </w:p>
    <w:p w14:paraId="30E2B718" w14:textId="77777777" w:rsidR="00BB5427" w:rsidRPr="00697641" w:rsidRDefault="003D5036">
      <w:pPr>
        <w:numPr>
          <w:ilvl w:val="0"/>
          <w:numId w:val="3"/>
        </w:numPr>
        <w:pBdr>
          <w:top w:val="nil"/>
          <w:left w:val="nil"/>
          <w:bottom w:val="nil"/>
          <w:right w:val="nil"/>
          <w:between w:val="nil"/>
        </w:pBdr>
        <w:spacing w:after="120"/>
        <w:rPr>
          <w:rFonts w:asciiTheme="majorHAnsi" w:hAnsiTheme="majorHAnsi" w:cstheme="majorHAnsi"/>
          <w:b/>
          <w:color w:val="000000"/>
          <w:sz w:val="24"/>
          <w:szCs w:val="24"/>
        </w:rPr>
      </w:pPr>
      <w:r w:rsidRPr="00697641">
        <w:rPr>
          <w:rFonts w:asciiTheme="majorHAnsi" w:hAnsiTheme="majorHAnsi" w:cstheme="majorHAnsi"/>
          <w:b/>
          <w:color w:val="000000"/>
          <w:sz w:val="24"/>
          <w:szCs w:val="24"/>
        </w:rPr>
        <w:t xml:space="preserve">je gospodarski subjekt koji ima poslovni </w:t>
      </w:r>
      <w:proofErr w:type="spellStart"/>
      <w:r w:rsidRPr="00697641">
        <w:rPr>
          <w:rFonts w:asciiTheme="majorHAnsi" w:hAnsiTheme="majorHAnsi" w:cstheme="majorHAnsi"/>
          <w:b/>
          <w:color w:val="000000"/>
          <w:sz w:val="24"/>
          <w:szCs w:val="24"/>
        </w:rPr>
        <w:t>nastan</w:t>
      </w:r>
      <w:proofErr w:type="spellEnd"/>
      <w:r w:rsidRPr="00697641">
        <w:rPr>
          <w:rFonts w:asciiTheme="majorHAnsi" w:hAnsiTheme="majorHAnsi" w:cstheme="majorHAnsi"/>
          <w:b/>
          <w:color w:val="000000"/>
          <w:sz w:val="24"/>
          <w:szCs w:val="24"/>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14:paraId="0496EE3C" w14:textId="77777777"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sudjelovanje u zločinačkoj organizaciji</w:t>
      </w:r>
      <w:r w:rsidRPr="00697641">
        <w:rPr>
          <w:rFonts w:asciiTheme="majorHAnsi" w:hAnsiTheme="majorHAnsi" w:cstheme="majorHAnsi"/>
          <w:color w:val="000000"/>
          <w:sz w:val="24"/>
          <w:szCs w:val="24"/>
        </w:rPr>
        <w:t xml:space="preserve">,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2D3E3775" w14:textId="77777777"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korupciju</w:t>
      </w:r>
      <w:r w:rsidRPr="00697641">
        <w:rPr>
          <w:rFonts w:asciiTheme="majorHAnsi" w:hAnsiTheme="majorHAnsi" w:cstheme="majorHAnsi"/>
          <w:color w:val="000000"/>
          <w:sz w:val="24"/>
          <w:szCs w:val="24"/>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w:t>
      </w:r>
      <w:r w:rsidRPr="00697641">
        <w:rPr>
          <w:rFonts w:asciiTheme="majorHAnsi" w:hAnsiTheme="majorHAnsi" w:cstheme="majorHAnsi"/>
          <w:color w:val="000000"/>
          <w:sz w:val="24"/>
          <w:szCs w:val="24"/>
        </w:rPr>
        <w:lastRenderedPageBreak/>
        <w:t>(zlouporaba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6E25E2B" w14:textId="77777777"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prijevaru</w:t>
      </w:r>
      <w:r w:rsidRPr="00697641">
        <w:rPr>
          <w:rFonts w:asciiTheme="majorHAnsi" w:hAnsiTheme="majorHAnsi" w:cstheme="majorHAnsi"/>
          <w:color w:val="000000"/>
          <w:sz w:val="24"/>
          <w:szCs w:val="24"/>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14:paraId="75436937" w14:textId="77777777"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terorizam ili kaznena djela povezana s terorističkim aktivnostima</w:t>
      </w:r>
      <w:r w:rsidRPr="00697641">
        <w:rPr>
          <w:rFonts w:asciiTheme="majorHAnsi" w:hAnsiTheme="majorHAnsi" w:cstheme="majorHAnsi"/>
          <w:color w:val="000000"/>
          <w:sz w:val="24"/>
          <w:szCs w:val="24"/>
        </w:rPr>
        <w:t>,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36285BC4" w14:textId="77777777"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pranje novca ili financiranje terorizma</w:t>
      </w:r>
      <w:r w:rsidRPr="00697641">
        <w:rPr>
          <w:rFonts w:asciiTheme="majorHAnsi" w:hAnsiTheme="majorHAnsi" w:cstheme="majorHAnsi"/>
          <w:color w:val="000000"/>
          <w:sz w:val="24"/>
          <w:szCs w:val="24"/>
        </w:rPr>
        <w:t>, na temelju članka 98. (financiranje terorizma) i članka 265. (pranje novca) Kaznenog zakona i pranje novca (članak 279.) iz Kaznenog zakona (»Narodne novine«, br. 110/97., 27/98., 50/00., 129/00., 51/01., 111/03., 190/03., 105/04., 84/05., 71/06., 110/07., 152/08., 57/11., 77/11. i 143/12.),</w:t>
      </w:r>
    </w:p>
    <w:p w14:paraId="4555408D" w14:textId="77777777" w:rsidR="00BB5427" w:rsidRPr="00697641" w:rsidRDefault="003D5036">
      <w:pPr>
        <w:numPr>
          <w:ilvl w:val="0"/>
          <w:numId w:val="4"/>
        </w:numPr>
        <w:pBdr>
          <w:top w:val="nil"/>
          <w:left w:val="nil"/>
          <w:bottom w:val="nil"/>
          <w:right w:val="nil"/>
          <w:between w:val="nil"/>
        </w:pBdr>
        <w:spacing w:after="120"/>
        <w:rPr>
          <w:rFonts w:asciiTheme="majorHAnsi" w:hAnsiTheme="majorHAnsi" w:cstheme="majorHAnsi"/>
          <w:color w:val="000000"/>
          <w:sz w:val="24"/>
          <w:szCs w:val="24"/>
        </w:rPr>
      </w:pPr>
      <w:r w:rsidRPr="00697641">
        <w:rPr>
          <w:rFonts w:asciiTheme="majorHAnsi" w:hAnsiTheme="majorHAnsi" w:cstheme="majorHAnsi"/>
          <w:b/>
          <w:color w:val="000000"/>
          <w:sz w:val="24"/>
          <w:szCs w:val="24"/>
        </w:rPr>
        <w:t>dječji rad ili druge oblike trgovanja ljudima</w:t>
      </w:r>
      <w:r w:rsidRPr="00697641">
        <w:rPr>
          <w:rFonts w:asciiTheme="majorHAnsi" w:hAnsiTheme="majorHAnsi" w:cstheme="majorHAnsi"/>
          <w:color w:val="000000"/>
          <w:sz w:val="24"/>
          <w:szCs w:val="24"/>
        </w:rPr>
        <w:t xml:space="preserve">, na temelju članka 106. (trgovanje ljudima) Kaznenog zakona članka 175. (trgovanje ljudima i ropstvo) iz Kaznenog zakona (»Narodne novine«, br. 110/97., 27/98., 50/00., 129/00., 51/01., 111/03., 190/03., 105/04., 84/05., 71/06., 110/07., 152/08., 57/11., 77/11. i 143/12.), ili </w:t>
      </w:r>
    </w:p>
    <w:p w14:paraId="729A2C99" w14:textId="77777777" w:rsidR="00BB5427" w:rsidRPr="00697641" w:rsidRDefault="003D5036">
      <w:pPr>
        <w:numPr>
          <w:ilvl w:val="0"/>
          <w:numId w:val="3"/>
        </w:numPr>
        <w:pBdr>
          <w:top w:val="nil"/>
          <w:left w:val="nil"/>
          <w:bottom w:val="nil"/>
          <w:right w:val="nil"/>
          <w:between w:val="nil"/>
        </w:pBdr>
        <w:spacing w:after="120"/>
        <w:rPr>
          <w:rFonts w:asciiTheme="majorHAnsi" w:hAnsiTheme="majorHAnsi" w:cstheme="majorHAnsi"/>
          <w:b/>
          <w:color w:val="000000"/>
          <w:sz w:val="24"/>
          <w:szCs w:val="24"/>
        </w:rPr>
      </w:pPr>
      <w:r w:rsidRPr="00697641">
        <w:rPr>
          <w:rFonts w:asciiTheme="majorHAnsi" w:hAnsiTheme="majorHAnsi" w:cstheme="majorHAnsi"/>
          <w:b/>
          <w:color w:val="000000"/>
          <w:sz w:val="24"/>
          <w:szCs w:val="24"/>
        </w:rPr>
        <w:t xml:space="preserve">je gospodarski subjekt koji </w:t>
      </w:r>
      <w:r w:rsidRPr="00697641">
        <w:rPr>
          <w:rFonts w:asciiTheme="majorHAnsi" w:hAnsiTheme="majorHAnsi" w:cstheme="majorHAnsi"/>
          <w:b/>
          <w:color w:val="000000"/>
          <w:sz w:val="24"/>
          <w:szCs w:val="24"/>
          <w:u w:val="single"/>
        </w:rPr>
        <w:t xml:space="preserve">nema poslovni </w:t>
      </w:r>
      <w:proofErr w:type="spellStart"/>
      <w:r w:rsidRPr="00697641">
        <w:rPr>
          <w:rFonts w:asciiTheme="majorHAnsi" w:hAnsiTheme="majorHAnsi" w:cstheme="majorHAnsi"/>
          <w:b/>
          <w:color w:val="000000"/>
          <w:sz w:val="24"/>
          <w:szCs w:val="24"/>
          <w:u w:val="single"/>
        </w:rPr>
        <w:t>nastan</w:t>
      </w:r>
      <w:proofErr w:type="spellEnd"/>
      <w:r w:rsidRPr="00697641">
        <w:rPr>
          <w:rFonts w:asciiTheme="majorHAnsi" w:hAnsiTheme="majorHAnsi" w:cstheme="majorHAnsi"/>
          <w:b/>
          <w:color w:val="000000"/>
          <w:sz w:val="24"/>
          <w:szCs w:val="24"/>
          <w:u w:val="single"/>
        </w:rPr>
        <w:t xml:space="preserve"> u Republici Hrvatskoj</w:t>
      </w:r>
      <w:r w:rsidRPr="00697641">
        <w:rPr>
          <w:rFonts w:asciiTheme="majorHAnsi" w:hAnsiTheme="majorHAnsi" w:cstheme="majorHAnsi"/>
          <w:b/>
          <w:color w:val="000000"/>
          <w:sz w:val="24"/>
          <w:szCs w:val="24"/>
        </w:rPr>
        <w:t xml:space="preserve"> ili osoba koja je član upravnog, upravljačkog ili nadzornog tijela ili ima ovlasti zastupanja, donošenja odluka ili nadzora tog gospodarskog subjekta i </w:t>
      </w:r>
      <w:r w:rsidRPr="00697641">
        <w:rPr>
          <w:rFonts w:asciiTheme="majorHAnsi" w:hAnsiTheme="majorHAnsi" w:cstheme="majorHAnsi"/>
          <w:b/>
          <w:color w:val="000000"/>
          <w:sz w:val="24"/>
          <w:szCs w:val="24"/>
          <w:u w:val="single"/>
        </w:rPr>
        <w:t>koja nije državljanin Republike Hrvatske</w:t>
      </w:r>
      <w:r w:rsidRPr="00697641">
        <w:rPr>
          <w:rFonts w:asciiTheme="majorHAnsi" w:hAnsiTheme="majorHAnsi" w:cstheme="majorHAnsi"/>
          <w:b/>
          <w:color w:val="000000"/>
          <w:sz w:val="24"/>
          <w:szCs w:val="24"/>
        </w:rPr>
        <w:t xml:space="preserve"> pravomoćnom presudom osuđena za kaznena djela iz točke 1. </w:t>
      </w:r>
      <w:proofErr w:type="spellStart"/>
      <w:r w:rsidRPr="00697641">
        <w:rPr>
          <w:rFonts w:asciiTheme="majorHAnsi" w:hAnsiTheme="majorHAnsi" w:cstheme="majorHAnsi"/>
          <w:b/>
          <w:color w:val="000000"/>
          <w:sz w:val="24"/>
          <w:szCs w:val="24"/>
        </w:rPr>
        <w:t>podtočke</w:t>
      </w:r>
      <w:proofErr w:type="spellEnd"/>
      <w:r w:rsidRPr="00697641">
        <w:rPr>
          <w:rFonts w:asciiTheme="majorHAnsi" w:hAnsiTheme="majorHAnsi" w:cstheme="majorHAnsi"/>
          <w:b/>
          <w:color w:val="000000"/>
          <w:sz w:val="24"/>
          <w:szCs w:val="24"/>
        </w:rPr>
        <w:t xml:space="preserve"> a) do f) i za odgovarajuća kaznena djela koja, prema nacionalnim propisima države poslovnog </w:t>
      </w:r>
      <w:proofErr w:type="spellStart"/>
      <w:r w:rsidRPr="00697641">
        <w:rPr>
          <w:rFonts w:asciiTheme="majorHAnsi" w:hAnsiTheme="majorHAnsi" w:cstheme="majorHAnsi"/>
          <w:b/>
          <w:color w:val="000000"/>
          <w:sz w:val="24"/>
          <w:szCs w:val="24"/>
        </w:rPr>
        <w:t>nastana</w:t>
      </w:r>
      <w:proofErr w:type="spellEnd"/>
      <w:r w:rsidRPr="00697641">
        <w:rPr>
          <w:rFonts w:asciiTheme="majorHAnsi" w:hAnsiTheme="majorHAnsi" w:cstheme="majorHAnsi"/>
          <w:b/>
          <w:color w:val="000000"/>
          <w:sz w:val="24"/>
          <w:szCs w:val="24"/>
        </w:rPr>
        <w:t xml:space="preserve"> gospodarskog subjekta, odnosno države čiji je osoba državljanin, obuhvaćaju razloge za isključenje iz članka 57. stavka 1. točaka (a) do (f) Direktive 2014/24/EU.</w:t>
      </w:r>
    </w:p>
    <w:p w14:paraId="1FADDF72"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Razdoblje isključenja gospodarskog subjekta kod kojeg su ostvarene osnove za isključenje iz postupka javne nabave, u odnosu na osnove isključenja iz članka 251. stavka 1. Zakona o javnoj nabavi, je </w:t>
      </w:r>
      <w:r w:rsidRPr="00697641">
        <w:rPr>
          <w:rFonts w:asciiTheme="majorHAnsi" w:hAnsiTheme="majorHAnsi" w:cstheme="majorHAnsi"/>
          <w:b/>
        </w:rPr>
        <w:t>pet godina</w:t>
      </w:r>
      <w:r w:rsidRPr="00697641">
        <w:rPr>
          <w:rFonts w:asciiTheme="majorHAnsi" w:hAnsiTheme="majorHAnsi" w:cstheme="majorHAnsi"/>
        </w:rPr>
        <w:t xml:space="preserve"> od dana pravomoćnosti presude, osim ako pravomoćnom presudom nije određeno drukčije.</w:t>
      </w:r>
    </w:p>
    <w:p w14:paraId="6C61E79C"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3.1.1.</w:t>
      </w:r>
      <w:r w:rsidRPr="00697641">
        <w:rPr>
          <w:rFonts w:asciiTheme="majorHAnsi" w:hAnsiTheme="majorHAnsi" w:cstheme="majorHAnsi"/>
        </w:rPr>
        <w:t xml:space="preserve"> gospodarski subjekt u ponudi dostavlja: </w:t>
      </w:r>
    </w:p>
    <w:p w14:paraId="02FF4BA7"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b/>
        </w:rPr>
        <w:t xml:space="preserve">- izvadak iz kaznene evidencije ili drugog odgovarajućeg registra ili, ako to nije moguće, jednakovrijedni dokument nadležne sudske ili upravne vlasti u državi poslovnog </w:t>
      </w:r>
      <w:proofErr w:type="spellStart"/>
      <w:r w:rsidRPr="00697641">
        <w:rPr>
          <w:rFonts w:asciiTheme="majorHAnsi" w:hAnsiTheme="majorHAnsi" w:cstheme="majorHAnsi"/>
          <w:b/>
        </w:rPr>
        <w:t>nastana</w:t>
      </w:r>
      <w:proofErr w:type="spellEnd"/>
      <w:r w:rsidRPr="00697641">
        <w:rPr>
          <w:rFonts w:asciiTheme="majorHAnsi" w:hAnsiTheme="majorHAnsi" w:cstheme="majorHAnsi"/>
          <w:b/>
        </w:rPr>
        <w:t xml:space="preserve"> </w:t>
      </w:r>
      <w:r w:rsidRPr="00697641">
        <w:rPr>
          <w:rFonts w:asciiTheme="majorHAnsi" w:hAnsiTheme="majorHAnsi" w:cstheme="majorHAnsi"/>
          <w:b/>
        </w:rPr>
        <w:lastRenderedPageBreak/>
        <w:t>gospodarskog subjekta, odnosno državi čiji je osoba državljanin, kojim se dokazuje da ne postoje osnove za isključenje iz članka 251. stavka 1. ZJN</w:t>
      </w:r>
    </w:p>
    <w:p w14:paraId="17060270"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Ako se u državi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 xml:space="preserve"> gospodarskog subjekta, odnosno državi čiji je osoba državljanin.</w:t>
      </w:r>
    </w:p>
    <w:p w14:paraId="5C984214" w14:textId="77777777"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Izvadak ili Izjava ne smiju biti stariji od 30 dana računajući od dana objave, odnosno dostave ovog Poziva na dostavu ponuda gospodarskim subjektima i dostavlja se u neovjerenoj preslici. Neovjerenom preslikom smatra se i neovjereni ispis elektroničke isprave.</w:t>
      </w:r>
    </w:p>
    <w:p w14:paraId="582BDD5E" w14:textId="77777777" w:rsidR="00BB5427" w:rsidRPr="00697641" w:rsidRDefault="003D5036">
      <w:pPr>
        <w:pStyle w:val="Naslov3"/>
        <w:numPr>
          <w:ilvl w:val="2"/>
          <w:numId w:val="6"/>
        </w:numPr>
        <w:rPr>
          <w:rFonts w:asciiTheme="majorHAnsi" w:hAnsiTheme="majorHAnsi" w:cstheme="majorHAnsi"/>
        </w:rPr>
      </w:pPr>
      <w:bookmarkStart w:id="27" w:name="_Toc54171329"/>
      <w:r w:rsidRPr="00697641">
        <w:rPr>
          <w:rFonts w:asciiTheme="majorHAnsi" w:hAnsiTheme="majorHAnsi" w:cstheme="majorHAnsi"/>
        </w:rPr>
        <w:t>PLAĆENE DOSPJELE POREZNE OBVEZE I OBVEZE ZA MIROVINSKO I ZDRAVSTVENO OSIGURANJE</w:t>
      </w:r>
      <w:bookmarkEnd w:id="27"/>
    </w:p>
    <w:p w14:paraId="25D852C4" w14:textId="77777777" w:rsidR="00BB5427" w:rsidRPr="00697641" w:rsidRDefault="003D5036">
      <w:pPr>
        <w:rPr>
          <w:rFonts w:asciiTheme="majorHAnsi" w:hAnsiTheme="majorHAnsi" w:cstheme="majorHAnsi"/>
        </w:rPr>
      </w:pPr>
      <w:r w:rsidRPr="00697641">
        <w:rPr>
          <w:rFonts w:asciiTheme="majorHAnsi" w:hAnsiTheme="majorHAnsi" w:cstheme="majorHAnsi"/>
        </w:rPr>
        <w:t>Naručitelj će isključiti gospodarskog subjekta iz postupka nabave ako utvrdi da gospodarski subjekt nije ispunio obveze plaćanja dospjelih poreznih obveza i obveza za mirovinsko i zdravstveno osiguranje:</w:t>
      </w:r>
    </w:p>
    <w:p w14:paraId="76EBE717" w14:textId="77777777" w:rsidR="00BB5427" w:rsidRPr="00697641" w:rsidRDefault="003D5036">
      <w:pPr>
        <w:rPr>
          <w:rFonts w:asciiTheme="majorHAnsi" w:hAnsiTheme="majorHAnsi" w:cstheme="majorHAnsi"/>
        </w:rPr>
      </w:pPr>
      <w:r w:rsidRPr="00697641">
        <w:rPr>
          <w:rFonts w:asciiTheme="majorHAnsi" w:hAnsiTheme="majorHAnsi" w:cstheme="majorHAnsi"/>
        </w:rPr>
        <w:t>1.</w:t>
      </w:r>
      <w:r w:rsidRPr="00697641">
        <w:rPr>
          <w:rFonts w:asciiTheme="majorHAnsi" w:hAnsiTheme="majorHAnsi" w:cstheme="majorHAnsi"/>
        </w:rPr>
        <w:tab/>
        <w:t xml:space="preserve">u Republici Hrvatskoj, ako gospodarski subjekt ima poslovni </w:t>
      </w:r>
      <w:proofErr w:type="spellStart"/>
      <w:r w:rsidRPr="00697641">
        <w:rPr>
          <w:rFonts w:asciiTheme="majorHAnsi" w:hAnsiTheme="majorHAnsi" w:cstheme="majorHAnsi"/>
        </w:rPr>
        <w:t>nastan</w:t>
      </w:r>
      <w:proofErr w:type="spellEnd"/>
      <w:r w:rsidRPr="00697641">
        <w:rPr>
          <w:rFonts w:asciiTheme="majorHAnsi" w:hAnsiTheme="majorHAnsi" w:cstheme="majorHAnsi"/>
        </w:rPr>
        <w:t xml:space="preserve"> u Republici Hrvatskoj, ili</w:t>
      </w:r>
    </w:p>
    <w:p w14:paraId="530D5EE8" w14:textId="77777777" w:rsidR="00BB5427" w:rsidRPr="00697641" w:rsidRDefault="003D5036">
      <w:pPr>
        <w:rPr>
          <w:rFonts w:asciiTheme="majorHAnsi" w:hAnsiTheme="majorHAnsi" w:cstheme="majorHAnsi"/>
        </w:rPr>
      </w:pPr>
      <w:r w:rsidRPr="00697641">
        <w:rPr>
          <w:rFonts w:asciiTheme="majorHAnsi" w:hAnsiTheme="majorHAnsi" w:cstheme="majorHAnsi"/>
        </w:rPr>
        <w:t>2.</w:t>
      </w:r>
      <w:r w:rsidRPr="00697641">
        <w:rPr>
          <w:rFonts w:asciiTheme="majorHAnsi" w:hAnsiTheme="majorHAnsi" w:cstheme="majorHAnsi"/>
        </w:rPr>
        <w:tab/>
        <w:t xml:space="preserve">u Republici Hrvatskoj ili u državi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 xml:space="preserve"> gospodarskog subjekta, ako gospodarski subjekt nema poslovni </w:t>
      </w:r>
      <w:proofErr w:type="spellStart"/>
      <w:r w:rsidRPr="00697641">
        <w:rPr>
          <w:rFonts w:asciiTheme="majorHAnsi" w:hAnsiTheme="majorHAnsi" w:cstheme="majorHAnsi"/>
        </w:rPr>
        <w:t>nastan</w:t>
      </w:r>
      <w:proofErr w:type="spellEnd"/>
      <w:r w:rsidRPr="00697641">
        <w:rPr>
          <w:rFonts w:asciiTheme="majorHAnsi" w:hAnsiTheme="majorHAnsi" w:cstheme="majorHAnsi"/>
        </w:rPr>
        <w:t xml:space="preserve"> u Republici Hrvatskoj. Iznimno, naručitelj neće isključiti gospodarskog subjekta iz postupka nabave ako mu sukladno posebnom propisu plaćanje obveza nije dopušteno, ili mu je odobrena odgoda plaćanja.</w:t>
      </w:r>
    </w:p>
    <w:p w14:paraId="42FEC65E"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3.1.2.</w:t>
      </w:r>
      <w:r w:rsidRPr="00697641">
        <w:rPr>
          <w:rFonts w:asciiTheme="majorHAnsi" w:hAnsiTheme="majorHAnsi" w:cstheme="majorHAnsi"/>
        </w:rPr>
        <w:t xml:space="preserve"> gospodarski subjekt u ponudi dostavlja: </w:t>
      </w:r>
    </w:p>
    <w:p w14:paraId="430CE70E"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b/>
        </w:rPr>
        <w:t>- Potvrdu porezne uprave ili drugog nadležnog tijela</w:t>
      </w:r>
      <w:r w:rsidRPr="00697641">
        <w:rPr>
          <w:rFonts w:asciiTheme="majorHAnsi" w:hAnsiTheme="majorHAnsi" w:cstheme="majorHAnsi"/>
        </w:rPr>
        <w:t xml:space="preserve"> u državi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 xml:space="preserve"> gospodarskog subjekta kojom se dokazuje da ne postoje navedene osnove za isključenje.</w:t>
      </w:r>
    </w:p>
    <w:p w14:paraId="6108D4EF"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Ako se u državi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 xml:space="preserve"> gospodarskog subjekta, odnosno državi čiji je osoba državljanin.</w:t>
      </w:r>
    </w:p>
    <w:p w14:paraId="2ADDAE4A" w14:textId="77777777"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Potvrda ili Izjava ne smiju biti stariji od 30 dana računajući od dana objave, odnosno dostave ovog Poziva na dostavu ponuda gospodarskim subjektima i dostavlja se u neovjerenoj preslici. Neovjerenom preslikom smatra se i neovjereni ispis elektroničke isprave.</w:t>
      </w:r>
    </w:p>
    <w:p w14:paraId="15742214"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Odredbe točke </w:t>
      </w:r>
      <w:r w:rsidRPr="00697641">
        <w:rPr>
          <w:rFonts w:asciiTheme="majorHAnsi" w:hAnsiTheme="majorHAnsi" w:cstheme="majorHAnsi"/>
          <w:b/>
        </w:rPr>
        <w:t xml:space="preserve">3.1.2. </w:t>
      </w:r>
      <w:r w:rsidRPr="00697641">
        <w:rPr>
          <w:rFonts w:asciiTheme="majorHAnsi" w:hAnsiTheme="majorHAnsi" w:cstheme="majorHAnsi"/>
        </w:rPr>
        <w:t xml:space="preserve">odnose se i na </w:t>
      </w:r>
      <w:proofErr w:type="spellStart"/>
      <w:r w:rsidRPr="00697641">
        <w:rPr>
          <w:rFonts w:asciiTheme="majorHAnsi" w:hAnsiTheme="majorHAnsi" w:cstheme="majorHAnsi"/>
        </w:rPr>
        <w:t>podugovaratelje</w:t>
      </w:r>
      <w:proofErr w:type="spellEnd"/>
      <w:r w:rsidRPr="00697641">
        <w:rPr>
          <w:rFonts w:asciiTheme="majorHAnsi" w:hAnsiTheme="majorHAnsi" w:cstheme="majorHAnsi"/>
        </w:rPr>
        <w:t xml:space="preserve">. Ako Naručitelj utvrdi da postoji osnova za isključenje </w:t>
      </w:r>
      <w:proofErr w:type="spellStart"/>
      <w:r w:rsidRPr="00697641">
        <w:rPr>
          <w:rFonts w:asciiTheme="majorHAnsi" w:hAnsiTheme="majorHAnsi" w:cstheme="majorHAnsi"/>
        </w:rPr>
        <w:t>podugovaratelja</w:t>
      </w:r>
      <w:proofErr w:type="spellEnd"/>
      <w:r w:rsidRPr="00697641">
        <w:rPr>
          <w:rFonts w:asciiTheme="majorHAnsi" w:hAnsiTheme="majorHAnsi" w:cstheme="majorHAnsi"/>
        </w:rPr>
        <w:t xml:space="preserve">, zatražit će od gospodarskog subjekta zamjenu tog </w:t>
      </w:r>
      <w:proofErr w:type="spellStart"/>
      <w:r w:rsidRPr="00697641">
        <w:rPr>
          <w:rFonts w:asciiTheme="majorHAnsi" w:hAnsiTheme="majorHAnsi" w:cstheme="majorHAnsi"/>
        </w:rPr>
        <w:t>podugovaratelja</w:t>
      </w:r>
      <w:proofErr w:type="spellEnd"/>
      <w:r w:rsidRPr="00697641">
        <w:rPr>
          <w:rFonts w:asciiTheme="majorHAnsi" w:hAnsiTheme="majorHAnsi" w:cstheme="majorHAnsi"/>
        </w:rPr>
        <w:t xml:space="preserve"> u primjernom roku, ne kraćem od 5 dana.</w:t>
      </w:r>
    </w:p>
    <w:p w14:paraId="234C20E6"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Odredbe točke </w:t>
      </w:r>
      <w:r w:rsidRPr="00697641">
        <w:rPr>
          <w:rFonts w:asciiTheme="majorHAnsi" w:hAnsiTheme="majorHAnsi" w:cstheme="majorHAnsi"/>
          <w:b/>
        </w:rPr>
        <w:t xml:space="preserve">3.1.2. </w:t>
      </w:r>
      <w:r w:rsidRPr="00697641">
        <w:rPr>
          <w:rFonts w:asciiTheme="majorHAnsi" w:hAnsiTheme="majorHAnsi" w:cstheme="majorHAnsi"/>
        </w:rPr>
        <w:t>odnose se i na subjekte na čiju se sposobnost gospodarski subjekt oslanja radi dokazivanja kriterija za odabir. Naručitelj će od gospodarskog subjekta zahtijevati da zamijeni subjekt na čiju se sposobnost oslonio radi dokazivanja kriterija za odabir, ako utvrdi da kod tog subjekta postoje osnove za isključenje.</w:t>
      </w:r>
    </w:p>
    <w:p w14:paraId="3A96E3E8" w14:textId="77777777" w:rsidR="00BB5427" w:rsidRPr="00697641" w:rsidRDefault="003D5036">
      <w:pPr>
        <w:pStyle w:val="Naslov2"/>
        <w:numPr>
          <w:ilvl w:val="1"/>
          <w:numId w:val="6"/>
        </w:numPr>
        <w:rPr>
          <w:rFonts w:asciiTheme="majorHAnsi" w:hAnsiTheme="majorHAnsi" w:cstheme="majorHAnsi"/>
        </w:rPr>
      </w:pPr>
      <w:bookmarkStart w:id="28" w:name="_Toc54171330"/>
      <w:r w:rsidRPr="00697641">
        <w:rPr>
          <w:rFonts w:asciiTheme="majorHAnsi" w:hAnsiTheme="majorHAnsi" w:cstheme="majorHAnsi"/>
        </w:rPr>
        <w:lastRenderedPageBreak/>
        <w:t>KRITERIJI ZA ODABIR GOSPODARSKOG SUBJEKTA (UVJETI SPOSOBNOSTI)</w:t>
      </w:r>
      <w:bookmarkEnd w:id="28"/>
    </w:p>
    <w:p w14:paraId="49B218A4" w14:textId="77777777" w:rsidR="00BB5427" w:rsidRPr="00697641" w:rsidRDefault="003D5036">
      <w:pPr>
        <w:pStyle w:val="Naslov3"/>
        <w:numPr>
          <w:ilvl w:val="2"/>
          <w:numId w:val="6"/>
        </w:numPr>
        <w:rPr>
          <w:rFonts w:asciiTheme="majorHAnsi" w:hAnsiTheme="majorHAnsi" w:cstheme="majorHAnsi"/>
        </w:rPr>
      </w:pPr>
      <w:bookmarkStart w:id="29" w:name="_Toc54171331"/>
      <w:r w:rsidRPr="00697641">
        <w:rPr>
          <w:rFonts w:asciiTheme="majorHAnsi" w:hAnsiTheme="majorHAnsi" w:cstheme="majorHAnsi"/>
        </w:rPr>
        <w:t>SPOSOBNOST ZA OBAVLJANJE PROFESIONALNE DJELATNOSTI</w:t>
      </w:r>
      <w:bookmarkEnd w:id="29"/>
    </w:p>
    <w:p w14:paraId="506831DB"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Ponuditelj mora dostaviti </w:t>
      </w:r>
      <w:r w:rsidRPr="00697641">
        <w:rPr>
          <w:rFonts w:asciiTheme="majorHAnsi" w:hAnsiTheme="majorHAnsi" w:cstheme="majorHAnsi"/>
          <w:b/>
        </w:rPr>
        <w:t xml:space="preserve">dokaz o upisu gospodarskog subjekta u sudski, obrtni, strukovni ili drugi odgovarajući registar </w:t>
      </w:r>
      <w:r w:rsidRPr="00697641">
        <w:rPr>
          <w:rFonts w:asciiTheme="majorHAnsi" w:hAnsiTheme="majorHAnsi" w:cstheme="majorHAnsi"/>
        </w:rPr>
        <w:t xml:space="preserve">u državi njegova poslovnog </w:t>
      </w:r>
      <w:proofErr w:type="spellStart"/>
      <w:r w:rsidRPr="00697641">
        <w:rPr>
          <w:rFonts w:asciiTheme="majorHAnsi" w:hAnsiTheme="majorHAnsi" w:cstheme="majorHAnsi"/>
        </w:rPr>
        <w:t>nastana</w:t>
      </w:r>
      <w:proofErr w:type="spellEnd"/>
      <w:r w:rsidRPr="00697641">
        <w:rPr>
          <w:rFonts w:asciiTheme="majorHAnsi" w:hAnsiTheme="majorHAnsi" w:cstheme="majorHAnsi"/>
        </w:rPr>
        <w:t>.</w:t>
      </w:r>
    </w:p>
    <w:p w14:paraId="484D7613"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b/>
        </w:rPr>
        <w:t>Dokaz ne smije biti stariji od 3 mjeseca računajući od dana objave, odnosno dostave ovog Poziva na dostavu ponuda gospodarskim subjektima i dostavlja se u neovjerenoj preslici. Neovjerenom preslikom smatra se i neovjereni ispis elektroničke isprave.</w:t>
      </w:r>
    </w:p>
    <w:p w14:paraId="5EB796BC" w14:textId="77777777" w:rsidR="00BB5427" w:rsidRPr="00697641" w:rsidRDefault="003D5036">
      <w:pPr>
        <w:pStyle w:val="Naslov3"/>
        <w:numPr>
          <w:ilvl w:val="2"/>
          <w:numId w:val="6"/>
        </w:numPr>
        <w:rPr>
          <w:rFonts w:asciiTheme="majorHAnsi" w:hAnsiTheme="majorHAnsi" w:cstheme="majorHAnsi"/>
        </w:rPr>
      </w:pPr>
      <w:bookmarkStart w:id="30" w:name="_Toc54171332"/>
      <w:r w:rsidRPr="00697641">
        <w:rPr>
          <w:rFonts w:asciiTheme="majorHAnsi" w:hAnsiTheme="majorHAnsi" w:cstheme="majorHAnsi"/>
        </w:rPr>
        <w:t>EKONOMSKA I FINANCIJSKA SPOSOBNOST</w:t>
      </w:r>
      <w:bookmarkEnd w:id="30"/>
    </w:p>
    <w:p w14:paraId="441E9059" w14:textId="19E42359" w:rsidR="00BB5427" w:rsidRPr="00462E46" w:rsidRDefault="003D5036" w:rsidP="00462E46">
      <w:pPr>
        <w:pStyle w:val="Naslov1"/>
        <w:numPr>
          <w:ilvl w:val="3"/>
          <w:numId w:val="6"/>
        </w:numPr>
        <w:rPr>
          <w:color w:val="auto"/>
          <w:sz w:val="24"/>
          <w:szCs w:val="24"/>
          <w:u w:val="none"/>
        </w:rPr>
      </w:pPr>
      <w:bookmarkStart w:id="31" w:name="_Toc54171333"/>
      <w:r w:rsidRPr="00462E46">
        <w:rPr>
          <w:color w:val="auto"/>
          <w:sz w:val="24"/>
          <w:szCs w:val="24"/>
          <w:u w:val="none"/>
        </w:rPr>
        <w:t>NEPOSTOJANJE BLOKADE RAČUNA</w:t>
      </w:r>
      <w:bookmarkEnd w:id="31"/>
    </w:p>
    <w:p w14:paraId="63948F4E" w14:textId="77777777" w:rsidR="00BB5427" w:rsidRPr="00697641" w:rsidRDefault="003D5036">
      <w:pPr>
        <w:rPr>
          <w:rFonts w:asciiTheme="majorHAnsi" w:hAnsiTheme="majorHAnsi" w:cstheme="majorHAnsi"/>
          <w:b/>
        </w:rPr>
      </w:pPr>
      <w:r w:rsidRPr="00697641">
        <w:rPr>
          <w:rFonts w:asciiTheme="majorHAnsi" w:hAnsiTheme="majorHAnsi" w:cstheme="majorHAnsi"/>
          <w:b/>
        </w:rPr>
        <w:t>Gospodarski subjekt mora u postupku nabave dokazati da nije bio u blokadi dulje od pet (5) dana u posljednjih šest (6) mjeseci.</w:t>
      </w:r>
    </w:p>
    <w:p w14:paraId="554A8F88"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3.2.2.1.</w:t>
      </w:r>
      <w:r w:rsidRPr="00697641">
        <w:rPr>
          <w:rFonts w:asciiTheme="majorHAnsi" w:hAnsiTheme="majorHAnsi" w:cstheme="majorHAnsi"/>
        </w:rPr>
        <w:t xml:space="preserve"> gospodarski subjekt u ponudi dostavlja: </w:t>
      </w:r>
    </w:p>
    <w:p w14:paraId="28713956" w14:textId="77777777"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 Dokument izdan od bankarskih ili drugih financijskih institucija kojim se dokazuje solventnost gospodarskog subjekta (BON-2/SOL-2 ili slično).</w:t>
      </w:r>
    </w:p>
    <w:p w14:paraId="1AB1656C" w14:textId="77777777"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b/>
        </w:rPr>
        <w:t>Datum od kojega se računa ispunjavanje postavljenog uvjeta solventnost gospodarskog subjekta je bilo koji dan nakon objave, odnosno dostave ovog Poziva na dostavu ponuda gospodarskim subjektima. Dokaz se dostavlja u neovjerenoj preslici. Neovjerenom preslikom smatra se i neovjereni ispis elektroničke isprave.</w:t>
      </w:r>
    </w:p>
    <w:p w14:paraId="228C9729" w14:textId="77777777" w:rsidR="00BB5427" w:rsidRPr="00697641" w:rsidRDefault="003D5036">
      <w:pPr>
        <w:pStyle w:val="Naslov3"/>
        <w:numPr>
          <w:ilvl w:val="2"/>
          <w:numId w:val="6"/>
        </w:numPr>
        <w:rPr>
          <w:rFonts w:asciiTheme="majorHAnsi" w:hAnsiTheme="majorHAnsi" w:cstheme="majorHAnsi"/>
        </w:rPr>
      </w:pPr>
      <w:bookmarkStart w:id="32" w:name="_Toc54171334"/>
      <w:r w:rsidRPr="00697641">
        <w:rPr>
          <w:rFonts w:asciiTheme="majorHAnsi" w:hAnsiTheme="majorHAnsi" w:cstheme="majorHAnsi"/>
        </w:rPr>
        <w:t>UVJETI TEHNIČKE I STRUČNE SPOSOBNOSTI</w:t>
      </w:r>
      <w:bookmarkEnd w:id="32"/>
    </w:p>
    <w:p w14:paraId="068FB8D8" w14:textId="77777777" w:rsidR="00BB5427" w:rsidRPr="00697641" w:rsidRDefault="003D5036">
      <w:pPr>
        <w:rPr>
          <w:rFonts w:asciiTheme="majorHAnsi" w:hAnsiTheme="majorHAnsi" w:cstheme="majorHAnsi"/>
        </w:rPr>
      </w:pPr>
      <w:r w:rsidRPr="00697641">
        <w:rPr>
          <w:rFonts w:asciiTheme="majorHAnsi" w:hAnsiTheme="majorHAnsi" w:cstheme="majorHAnsi"/>
        </w:rPr>
        <w:t>Gospodarski subjekt je obvezan zadovoljiti minimalne razine tehničke i stručne sposobnosti:</w:t>
      </w:r>
    </w:p>
    <w:p w14:paraId="52B2EBBE" w14:textId="6F279AD6" w:rsidR="00BB5427" w:rsidRPr="00462E46" w:rsidRDefault="003D5036" w:rsidP="00462E46">
      <w:pPr>
        <w:pStyle w:val="Naslov1"/>
        <w:numPr>
          <w:ilvl w:val="3"/>
          <w:numId w:val="6"/>
        </w:numPr>
        <w:rPr>
          <w:color w:val="auto"/>
          <w:sz w:val="24"/>
          <w:szCs w:val="24"/>
          <w:u w:val="none"/>
        </w:rPr>
      </w:pPr>
      <w:bookmarkStart w:id="33" w:name="_Toc54171335"/>
      <w:r w:rsidRPr="00462E46">
        <w:rPr>
          <w:color w:val="auto"/>
          <w:sz w:val="24"/>
          <w:szCs w:val="24"/>
          <w:u w:val="none"/>
        </w:rPr>
        <w:t>SPECIFIČNO ISKUSTVO GOSPODARSKOG SUBJEKTA:</w:t>
      </w:r>
      <w:bookmarkEnd w:id="33"/>
    </w:p>
    <w:p w14:paraId="350AB77C" w14:textId="77777777" w:rsidR="00BB5427" w:rsidRPr="00697641" w:rsidRDefault="003D5036">
      <w:pPr>
        <w:rPr>
          <w:rFonts w:asciiTheme="majorHAnsi" w:hAnsiTheme="majorHAnsi" w:cstheme="majorHAnsi"/>
        </w:rPr>
      </w:pPr>
      <w:r w:rsidRPr="00697641">
        <w:rPr>
          <w:rFonts w:asciiTheme="majorHAnsi" w:hAnsiTheme="majorHAnsi" w:cstheme="majorHAnsi"/>
        </w:rPr>
        <w:t>Popis glavnih usluga u godini u kojoj je započeo postupak nabave i tijekom 3 godine (2017.-2019.) koje prethode 2020. godini.</w:t>
      </w:r>
    </w:p>
    <w:p w14:paraId="772DD341"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Gospodarski subjekt mora dokazati da ima </w:t>
      </w:r>
      <w:r w:rsidRPr="00697641">
        <w:rPr>
          <w:rFonts w:asciiTheme="majorHAnsi" w:hAnsiTheme="majorHAnsi" w:cstheme="majorHAnsi"/>
          <w:b/>
        </w:rPr>
        <w:t>minimalno iskustvo</w:t>
      </w:r>
      <w:r w:rsidRPr="00697641">
        <w:rPr>
          <w:rFonts w:asciiTheme="majorHAnsi" w:hAnsiTheme="majorHAnsi" w:cstheme="majorHAnsi"/>
        </w:rPr>
        <w:t xml:space="preserve"> u godini u kojoj je započeo postupak nabave i tijekom </w:t>
      </w:r>
      <w:r w:rsidRPr="00697641">
        <w:rPr>
          <w:rFonts w:asciiTheme="majorHAnsi" w:hAnsiTheme="majorHAnsi" w:cstheme="majorHAnsi"/>
          <w:b/>
        </w:rPr>
        <w:t xml:space="preserve">3 (tri) godine </w:t>
      </w:r>
      <w:r w:rsidRPr="00697641">
        <w:rPr>
          <w:rFonts w:asciiTheme="majorHAnsi" w:hAnsiTheme="majorHAnsi" w:cstheme="majorHAnsi"/>
        </w:rPr>
        <w:t>koje prethode toj godini uredno izvršio:</w:t>
      </w:r>
    </w:p>
    <w:p w14:paraId="340E6232" w14:textId="709244F9" w:rsidR="00BB5427" w:rsidRPr="00697641" w:rsidRDefault="003D5036">
      <w:pPr>
        <w:numPr>
          <w:ilvl w:val="0"/>
          <w:numId w:val="1"/>
        </w:numPr>
        <w:pBdr>
          <w:top w:val="nil"/>
          <w:left w:val="nil"/>
          <w:bottom w:val="nil"/>
          <w:right w:val="nil"/>
          <w:between w:val="nil"/>
        </w:pBdr>
        <w:spacing w:after="80" w:line="360" w:lineRule="auto"/>
        <w:rPr>
          <w:rFonts w:asciiTheme="majorHAnsi" w:hAnsiTheme="majorHAnsi" w:cstheme="majorHAnsi"/>
          <w:b/>
          <w:color w:val="000000"/>
        </w:rPr>
      </w:pPr>
      <w:r w:rsidRPr="00697641">
        <w:rPr>
          <w:rFonts w:asciiTheme="majorHAnsi" w:hAnsiTheme="majorHAnsi" w:cstheme="majorHAnsi"/>
          <w:b/>
          <w:color w:val="000000"/>
        </w:rPr>
        <w:t>jednu (1) uslugu istu ili sličnu predmetu nabave, čija je</w:t>
      </w:r>
      <w:r w:rsidR="00161800" w:rsidRPr="00697641">
        <w:rPr>
          <w:rFonts w:asciiTheme="majorHAnsi" w:hAnsiTheme="majorHAnsi" w:cstheme="majorHAnsi"/>
          <w:b/>
          <w:color w:val="000000"/>
        </w:rPr>
        <w:t xml:space="preserve"> vrijednost minimalno jednaka 19</w:t>
      </w:r>
      <w:r w:rsidRPr="00697641">
        <w:rPr>
          <w:rFonts w:asciiTheme="majorHAnsi" w:hAnsiTheme="majorHAnsi" w:cstheme="majorHAnsi"/>
          <w:b/>
          <w:color w:val="000000"/>
        </w:rPr>
        <w:t>0.000,00 HRK bez PDV-a</w:t>
      </w:r>
    </w:p>
    <w:p w14:paraId="26D9DC20" w14:textId="77777777" w:rsidR="00BB5427" w:rsidRPr="00697641" w:rsidRDefault="003D5036">
      <w:pPr>
        <w:rPr>
          <w:rFonts w:asciiTheme="majorHAnsi" w:hAnsiTheme="majorHAnsi" w:cstheme="majorHAnsi"/>
        </w:rPr>
      </w:pPr>
      <w:r w:rsidRPr="00697641">
        <w:rPr>
          <w:rFonts w:asciiTheme="majorHAnsi" w:hAnsiTheme="majorHAnsi" w:cstheme="majorHAnsi"/>
        </w:rPr>
        <w:t>Pod uslugama koje su iste ili slične predmetu nabave podrazumijevaju se usluge tehničke pomoći u provedbi/vođenju projekta i/ili savjetodavne usluge u provedbi/vođenju projekta i/ili usluga provedbe/vođenja projekta.</w:t>
      </w:r>
    </w:p>
    <w:p w14:paraId="0EDE87CD"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3.2.3.1.</w:t>
      </w:r>
      <w:r w:rsidRPr="00697641">
        <w:rPr>
          <w:rFonts w:asciiTheme="majorHAnsi" w:hAnsiTheme="majorHAnsi" w:cstheme="majorHAnsi"/>
        </w:rPr>
        <w:t xml:space="preserve"> (specifično iskustvo gospodarskog subjekta) gospodarski subjekt u ponudi dostavlja: </w:t>
      </w:r>
    </w:p>
    <w:p w14:paraId="0A0C8497"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lastRenderedPageBreak/>
        <w:t>Popis glavnih usluga u godini u kojoj je započeo postupak nabave i tijekom 3 godine (2017.-2019.) koje prethode 2020. godini.</w:t>
      </w:r>
    </w:p>
    <w:p w14:paraId="1D47426A"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Popis glavnih usluga mora sadržavati:</w:t>
      </w:r>
    </w:p>
    <w:p w14:paraId="51CBA0C4"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naziv i sjedište druge ugovorne strane</w:t>
      </w:r>
    </w:p>
    <w:p w14:paraId="0BE36B41"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naziv i sjedište izvršitelja</w:t>
      </w:r>
    </w:p>
    <w:p w14:paraId="2E964D3E"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naziv ugovora</w:t>
      </w:r>
    </w:p>
    <w:p w14:paraId="571E18F1"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popis izvršenih usluga obuhvaćenih ugovorom</w:t>
      </w:r>
    </w:p>
    <w:p w14:paraId="38AFB217"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vrijednost usluge/a</w:t>
      </w:r>
    </w:p>
    <w:p w14:paraId="474FDC58"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datum i mjesto izvršenja</w:t>
      </w:r>
    </w:p>
    <w:p w14:paraId="5DC4FA74"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kontakt osobe druge ugovorne strane za provjeru navedenih podataka.</w:t>
      </w:r>
    </w:p>
    <w:p w14:paraId="68C90FDA" w14:textId="77777777"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Ukoliko je usluge u popisu glavnih usluga pružala zajednica gospodarskih subjekata ili neki drugi oblik gdje je više gospodarskih subjekata zajedno izvršilo uslugu, u istom popisu mora biti jasno naznačeno koje usluge i za koju vrijednost je gospodarski subjekt koji podnosi ponudu u ovom postupku nabave izvršio. U suprotnom, takav popis Naručitelj neće prihvatiti.</w:t>
      </w:r>
    </w:p>
    <w:p w14:paraId="047204A0" w14:textId="77777777"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U Popisu, 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lipanj 2020. godine.</w:t>
      </w:r>
    </w:p>
    <w:p w14:paraId="25282D37" w14:textId="74B59BF2" w:rsidR="00BB5427" w:rsidRPr="00462E46" w:rsidRDefault="003D5036" w:rsidP="00462E46">
      <w:pPr>
        <w:pStyle w:val="Naslov1"/>
        <w:numPr>
          <w:ilvl w:val="3"/>
          <w:numId w:val="6"/>
        </w:numPr>
        <w:rPr>
          <w:color w:val="auto"/>
          <w:sz w:val="24"/>
          <w:szCs w:val="24"/>
          <w:u w:val="none"/>
        </w:rPr>
      </w:pPr>
      <w:bookmarkStart w:id="34" w:name="_Toc54171336"/>
      <w:r w:rsidRPr="00462E46">
        <w:rPr>
          <w:color w:val="auto"/>
          <w:sz w:val="24"/>
          <w:szCs w:val="24"/>
          <w:u w:val="none"/>
        </w:rPr>
        <w:t>POPIS TEHNIČKIH STRUČNJAKA POTREBNIH ZA IZVRŠENJE UGOVORA:</w:t>
      </w:r>
      <w:bookmarkEnd w:id="34"/>
    </w:p>
    <w:p w14:paraId="115B6E93" w14:textId="77777777" w:rsidR="00BB5427" w:rsidRPr="00697641" w:rsidRDefault="003D5036">
      <w:pPr>
        <w:rPr>
          <w:rFonts w:asciiTheme="majorHAnsi" w:hAnsiTheme="majorHAnsi" w:cstheme="majorHAnsi"/>
        </w:rPr>
      </w:pPr>
      <w:r w:rsidRPr="00697641">
        <w:rPr>
          <w:rFonts w:asciiTheme="majorHAnsi" w:hAnsiTheme="majorHAnsi" w:cstheme="majorHAnsi"/>
        </w:rPr>
        <w:t>Gospodarski subjekt mora dokazati da će za izvršenje i provedbu ugovora imati na raspolaganju sljedeće stručnjake:</w:t>
      </w:r>
    </w:p>
    <w:tbl>
      <w:tblPr>
        <w:tblStyle w:val="a0"/>
        <w:tblW w:w="9016"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016"/>
      </w:tblGrid>
      <w:tr w:rsidR="00BB5427" w:rsidRPr="00697641" w14:paraId="5358C309" w14:textId="77777777" w:rsidTr="0064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BADBDD6" w14:textId="6071BFDF" w:rsidR="00BB5427" w:rsidRPr="00697641" w:rsidRDefault="00317240">
            <w:pPr>
              <w:rPr>
                <w:rFonts w:asciiTheme="majorHAnsi" w:hAnsiTheme="majorHAnsi" w:cstheme="majorHAnsi"/>
                <w:color w:val="1F497D"/>
              </w:rPr>
            </w:pPr>
            <w:r w:rsidRPr="00697641">
              <w:rPr>
                <w:rFonts w:asciiTheme="majorHAnsi" w:hAnsiTheme="majorHAnsi" w:cstheme="majorHAnsi"/>
                <w:color w:val="1F497D"/>
              </w:rPr>
              <w:t>Voditelj projekta</w:t>
            </w:r>
          </w:p>
        </w:tc>
      </w:tr>
      <w:tr w:rsidR="00BB5427" w:rsidRPr="00697641" w14:paraId="08E4321F" w14:textId="77777777" w:rsidTr="00642441">
        <w:tc>
          <w:tcPr>
            <w:cnfStyle w:val="001000000000" w:firstRow="0" w:lastRow="0" w:firstColumn="1" w:lastColumn="0" w:oddVBand="0" w:evenVBand="0" w:oddHBand="0" w:evenHBand="0" w:firstRowFirstColumn="0" w:firstRowLastColumn="0" w:lastRowFirstColumn="0" w:lastRowLastColumn="0"/>
            <w:tcW w:w="9016" w:type="dxa"/>
          </w:tcPr>
          <w:p w14:paraId="0F3F19B2" w14:textId="77777777" w:rsidR="00BB5427" w:rsidRPr="00697641" w:rsidRDefault="003D5036">
            <w:pPr>
              <w:jc w:val="both"/>
              <w:rPr>
                <w:rFonts w:asciiTheme="majorHAnsi" w:hAnsiTheme="majorHAnsi" w:cstheme="majorHAnsi"/>
              </w:rPr>
            </w:pPr>
            <w:r w:rsidRPr="00697641">
              <w:rPr>
                <w:rFonts w:asciiTheme="majorHAnsi" w:hAnsiTheme="majorHAnsi" w:cstheme="majorHAnsi"/>
                <w:b w:val="0"/>
              </w:rPr>
              <w:t xml:space="preserve">koji posjeduje odgovarajuće obrazovne kvalifikacije sukladno niže navedenim </w:t>
            </w:r>
            <w:r w:rsidRPr="00697641">
              <w:rPr>
                <w:rFonts w:asciiTheme="majorHAnsi" w:hAnsiTheme="majorHAnsi" w:cstheme="majorHAnsi"/>
              </w:rPr>
              <w:t>minimalnim razinama sposobnosti</w:t>
            </w:r>
            <w:r w:rsidRPr="00697641">
              <w:rPr>
                <w:rFonts w:asciiTheme="majorHAnsi" w:hAnsiTheme="majorHAnsi" w:cstheme="majorHAnsi"/>
                <w:b w:val="0"/>
              </w:rPr>
              <w:t>:</w:t>
            </w:r>
          </w:p>
          <w:p w14:paraId="02C98AF3" w14:textId="77777777" w:rsidR="00BB5427" w:rsidRPr="00697641" w:rsidRDefault="003D5036">
            <w:pPr>
              <w:numPr>
                <w:ilvl w:val="0"/>
                <w:numId w:val="1"/>
              </w:numPr>
              <w:pBdr>
                <w:top w:val="nil"/>
                <w:left w:val="nil"/>
                <w:bottom w:val="nil"/>
                <w:right w:val="nil"/>
                <w:between w:val="nil"/>
              </w:pBdr>
              <w:spacing w:after="80" w:line="360" w:lineRule="auto"/>
              <w:jc w:val="both"/>
              <w:rPr>
                <w:rFonts w:asciiTheme="majorHAnsi" w:hAnsiTheme="majorHAnsi" w:cstheme="majorHAnsi"/>
                <w:color w:val="000000"/>
                <w:sz w:val="22"/>
                <w:szCs w:val="22"/>
              </w:rPr>
            </w:pPr>
            <w:r w:rsidRPr="00697641">
              <w:rPr>
                <w:rFonts w:asciiTheme="majorHAnsi" w:eastAsia="Calibri" w:hAnsiTheme="majorHAnsi" w:cstheme="majorHAnsi"/>
                <w:b w:val="0"/>
                <w:color w:val="000000"/>
                <w:sz w:val="22"/>
                <w:szCs w:val="22"/>
              </w:rPr>
              <w:t xml:space="preserve">minimalno stupanj obrazovanja koji odgovara visokoj stručnoj spremi,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 Naručitelj će priznavati i drugi dokument kojim ponuditelj može dokazati da stručnjak ima traženi </w:t>
            </w:r>
            <w:r w:rsidRPr="00697641">
              <w:rPr>
                <w:rFonts w:asciiTheme="majorHAnsi" w:eastAsia="Calibri" w:hAnsiTheme="majorHAnsi" w:cstheme="majorHAnsi"/>
                <w:b w:val="0"/>
                <w:color w:val="000000"/>
                <w:sz w:val="22"/>
                <w:szCs w:val="22"/>
              </w:rPr>
              <w:lastRenderedPageBreak/>
              <w:t>stupanj obrazovanja kao npr. certifikat, uvjerenje ili drugi jednakovrijedni dokument kojim se nedvojbeno dokazuje da stručnjak posjeduje traženi stupanj obrazovanja.</w:t>
            </w:r>
          </w:p>
        </w:tc>
      </w:tr>
      <w:tr w:rsidR="00BB5427" w:rsidRPr="00697641" w14:paraId="440BE74D" w14:textId="77777777" w:rsidTr="00642441">
        <w:tc>
          <w:tcPr>
            <w:cnfStyle w:val="001000000000" w:firstRow="0" w:lastRow="0" w:firstColumn="1" w:lastColumn="0" w:oddVBand="0" w:evenVBand="0" w:oddHBand="0" w:evenHBand="0" w:firstRowFirstColumn="0" w:firstRowLastColumn="0" w:lastRowFirstColumn="0" w:lastRowLastColumn="0"/>
            <w:tcW w:w="9016" w:type="dxa"/>
          </w:tcPr>
          <w:p w14:paraId="35637853" w14:textId="35A080DC" w:rsidR="00BB5427" w:rsidRPr="00697641" w:rsidRDefault="00BB5427">
            <w:pPr>
              <w:jc w:val="both"/>
              <w:rPr>
                <w:rFonts w:asciiTheme="majorHAnsi" w:hAnsiTheme="majorHAnsi" w:cstheme="majorHAnsi"/>
                <w:color w:val="1F497D"/>
              </w:rPr>
            </w:pPr>
          </w:p>
        </w:tc>
      </w:tr>
      <w:tr w:rsidR="00BB5427" w:rsidRPr="00697641" w14:paraId="77CA2A61" w14:textId="77777777" w:rsidTr="00642441">
        <w:tc>
          <w:tcPr>
            <w:cnfStyle w:val="001000000000" w:firstRow="0" w:lastRow="0" w:firstColumn="1" w:lastColumn="0" w:oddVBand="0" w:evenVBand="0" w:oddHBand="0" w:evenHBand="0" w:firstRowFirstColumn="0" w:firstRowLastColumn="0" w:lastRowFirstColumn="0" w:lastRowLastColumn="0"/>
            <w:tcW w:w="9016" w:type="dxa"/>
          </w:tcPr>
          <w:p w14:paraId="09400345" w14:textId="77777777" w:rsidR="00BB5427" w:rsidRPr="00697641" w:rsidRDefault="003D5036">
            <w:pPr>
              <w:jc w:val="both"/>
              <w:rPr>
                <w:rFonts w:asciiTheme="majorHAnsi" w:hAnsiTheme="majorHAnsi" w:cstheme="majorHAnsi"/>
                <w:color w:val="1F497D"/>
              </w:rPr>
            </w:pPr>
            <w:r w:rsidRPr="00697641">
              <w:rPr>
                <w:rFonts w:asciiTheme="majorHAnsi" w:hAnsiTheme="majorHAnsi" w:cstheme="majorHAnsi"/>
                <w:color w:val="1F497D"/>
              </w:rPr>
              <w:t xml:space="preserve">Pravni stručnjak </w:t>
            </w:r>
          </w:p>
        </w:tc>
      </w:tr>
      <w:tr w:rsidR="00BB5427" w:rsidRPr="00697641" w14:paraId="4CDBE3B8" w14:textId="77777777" w:rsidTr="00295C9E">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8DB3E2" w:themeColor="text2" w:themeTint="66"/>
            </w:tcBorders>
          </w:tcPr>
          <w:p w14:paraId="21C8D3E9" w14:textId="77777777" w:rsidR="00BB5427" w:rsidRPr="00697641" w:rsidRDefault="003D5036">
            <w:pPr>
              <w:spacing w:line="360" w:lineRule="auto"/>
              <w:jc w:val="both"/>
              <w:rPr>
                <w:rFonts w:asciiTheme="majorHAnsi" w:hAnsiTheme="majorHAnsi" w:cstheme="majorHAnsi"/>
              </w:rPr>
            </w:pPr>
            <w:r w:rsidRPr="00697641">
              <w:rPr>
                <w:rFonts w:asciiTheme="majorHAnsi" w:hAnsiTheme="majorHAnsi" w:cstheme="majorHAnsi"/>
                <w:b w:val="0"/>
              </w:rPr>
              <w:t xml:space="preserve">koji posjeduje odgovarajuće obrazovne kvalifikacije sukladno niže navedenim </w:t>
            </w:r>
            <w:r w:rsidRPr="00697641">
              <w:rPr>
                <w:rFonts w:asciiTheme="majorHAnsi" w:hAnsiTheme="majorHAnsi" w:cstheme="majorHAnsi"/>
              </w:rPr>
              <w:t>minimalnim razinama sposobnosti</w:t>
            </w:r>
            <w:r w:rsidRPr="00697641">
              <w:rPr>
                <w:rFonts w:asciiTheme="majorHAnsi" w:hAnsiTheme="majorHAnsi" w:cstheme="majorHAnsi"/>
                <w:b w:val="0"/>
              </w:rPr>
              <w:t xml:space="preserve">: </w:t>
            </w:r>
          </w:p>
          <w:p w14:paraId="4612733E" w14:textId="26DCD3A2" w:rsidR="00BB5427" w:rsidRPr="00697641" w:rsidRDefault="003D5036" w:rsidP="00DD1797">
            <w:pPr>
              <w:numPr>
                <w:ilvl w:val="0"/>
                <w:numId w:val="5"/>
              </w:numPr>
              <w:pBdr>
                <w:top w:val="nil"/>
                <w:left w:val="nil"/>
                <w:bottom w:val="nil"/>
                <w:right w:val="nil"/>
                <w:between w:val="nil"/>
              </w:pBdr>
              <w:spacing w:line="360" w:lineRule="auto"/>
              <w:jc w:val="both"/>
              <w:rPr>
                <w:rFonts w:asciiTheme="majorHAnsi" w:hAnsiTheme="majorHAnsi" w:cstheme="majorHAnsi"/>
                <w:color w:val="000000"/>
                <w:sz w:val="22"/>
                <w:szCs w:val="22"/>
              </w:rPr>
            </w:pPr>
            <w:r w:rsidRPr="00697641">
              <w:rPr>
                <w:rFonts w:asciiTheme="majorHAnsi" w:eastAsia="Calibri" w:hAnsiTheme="majorHAnsi" w:cstheme="majorHAnsi"/>
                <w:b w:val="0"/>
                <w:color w:val="000000"/>
                <w:sz w:val="22"/>
                <w:szCs w:val="22"/>
              </w:rPr>
              <w:t>minimalno stupanj obrazovanja koji odgovara visokoj stručnoj spremi iz znanstvenog područja društvenih znanosti u znanstvenom polju pravo, odnosno završen preddiplomski i diplomski sveučilišni studij ili integrirani preddiplomski i diplomski sveučilišni studij kojim se stječe akademski naziv magistar ili uspješno završen odgovarajući specijalistički diplomski stručni studij kojim se stječe stručni naziv stručni specijalist ako je tijekom cijelog svog studija osoba stekla najmanje 300 ECTS bodova odnosno razinu obrazovanja 7.1 prema Hrvatskom klasifikacijskom okviru (HKO) ili Europskom klasifikacijskom okviru (EQF) razinu 7., odnosno osoba koja je stekla odgovarajući stupanj obrazovanja sukladno propisima države u kojoj je stručnjak stekao obrazovanje. Naručitelj će priznavati i drugi dokument kojim ponuditelj može dokazati da stručnjak ima traženi stupanj obrazovanja kao npr. certifikat, uvjerenje ili drugi jednakovrijedni dokument kojim se nedvojbeno dokazuje da stručnjak posjeduje traženi stupanj obrazovanja.</w:t>
            </w:r>
          </w:p>
        </w:tc>
      </w:tr>
      <w:tr w:rsidR="00642441" w:rsidRPr="00697641" w14:paraId="66779E4A" w14:textId="77777777"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C4A38F4" w14:textId="21745CE5" w:rsidR="00642441" w:rsidRPr="00697641" w:rsidRDefault="00642441" w:rsidP="00642441">
            <w:pPr>
              <w:jc w:val="both"/>
              <w:rPr>
                <w:rFonts w:asciiTheme="majorHAnsi" w:hAnsiTheme="majorHAnsi" w:cstheme="majorHAnsi"/>
                <w:color w:val="548DD4" w:themeColor="text2" w:themeTint="99"/>
              </w:rPr>
            </w:pPr>
            <w:r w:rsidRPr="00697641">
              <w:rPr>
                <w:rFonts w:asciiTheme="majorHAnsi" w:hAnsiTheme="majorHAnsi" w:cstheme="majorHAnsi"/>
                <w:color w:val="548DD4" w:themeColor="text2" w:themeTint="99"/>
              </w:rPr>
              <w:t>Ekonomski stručnjak</w:t>
            </w:r>
          </w:p>
        </w:tc>
      </w:tr>
      <w:tr w:rsidR="00642441" w:rsidRPr="00697641" w14:paraId="3CD9CE11" w14:textId="77777777"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60058D3" w14:textId="77777777" w:rsidR="00642441" w:rsidRPr="00697641" w:rsidRDefault="00642441" w:rsidP="00642441">
            <w:pPr>
              <w:spacing w:line="360" w:lineRule="auto"/>
              <w:jc w:val="both"/>
              <w:rPr>
                <w:rFonts w:asciiTheme="majorHAnsi" w:hAnsiTheme="majorHAnsi" w:cstheme="majorHAnsi"/>
                <w:b w:val="0"/>
                <w:color w:val="548DD4" w:themeColor="text2" w:themeTint="99"/>
              </w:rPr>
            </w:pPr>
            <w:r w:rsidRPr="00697641">
              <w:rPr>
                <w:rFonts w:asciiTheme="majorHAnsi" w:hAnsiTheme="majorHAnsi" w:cstheme="majorHAnsi"/>
                <w:b w:val="0"/>
                <w:color w:val="548DD4" w:themeColor="text2" w:themeTint="99"/>
              </w:rPr>
              <w:t xml:space="preserve">koji posjeduje odgovarajuće obrazovne kvalifikacije sukladno niže navedenim </w:t>
            </w:r>
            <w:r w:rsidRPr="00697641">
              <w:rPr>
                <w:rFonts w:asciiTheme="majorHAnsi" w:hAnsiTheme="majorHAnsi" w:cstheme="majorHAnsi"/>
                <w:color w:val="548DD4" w:themeColor="text2" w:themeTint="99"/>
              </w:rPr>
              <w:t>minimalnim razinama sposobnosti</w:t>
            </w:r>
            <w:r w:rsidRPr="00697641">
              <w:rPr>
                <w:rFonts w:asciiTheme="majorHAnsi" w:hAnsiTheme="majorHAnsi" w:cstheme="majorHAnsi"/>
                <w:b w:val="0"/>
                <w:color w:val="548DD4" w:themeColor="text2" w:themeTint="99"/>
              </w:rPr>
              <w:t>:</w:t>
            </w:r>
          </w:p>
          <w:p w14:paraId="265C4542" w14:textId="38999E53" w:rsidR="00642441" w:rsidRPr="00697641" w:rsidRDefault="00642441" w:rsidP="00642441">
            <w:pPr>
              <w:pStyle w:val="Odlomakpopisa"/>
              <w:numPr>
                <w:ilvl w:val="0"/>
                <w:numId w:val="9"/>
              </w:numPr>
              <w:spacing w:after="0"/>
              <w:jc w:val="both"/>
              <w:rPr>
                <w:rFonts w:asciiTheme="majorHAnsi" w:hAnsiTheme="majorHAnsi" w:cstheme="majorHAnsi"/>
                <w:b w:val="0"/>
                <w:bCs/>
                <w:color w:val="auto"/>
                <w:sz w:val="22"/>
                <w:lang w:val="hr-HR"/>
              </w:rPr>
            </w:pPr>
            <w:proofErr w:type="spellStart"/>
            <w:r w:rsidRPr="00697641">
              <w:rPr>
                <w:rFonts w:asciiTheme="majorHAnsi" w:eastAsia="Calibri" w:hAnsiTheme="majorHAnsi" w:cstheme="majorHAnsi"/>
                <w:b w:val="0"/>
                <w:color w:val="000000"/>
                <w:sz w:val="22"/>
                <w:szCs w:val="22"/>
              </w:rPr>
              <w:t>minimalno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stupanj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obrazovanja</w:t>
            </w:r>
            <w:proofErr w:type="spellEnd"/>
            <w:r w:rsidRPr="00697641">
              <w:rPr>
                <w:rFonts w:asciiTheme="majorHAnsi" w:eastAsia="Calibri" w:hAnsiTheme="majorHAnsi" w:cstheme="majorHAnsi"/>
                <w:b w:val="0"/>
                <w:color w:val="000000"/>
                <w:sz w:val="22"/>
                <w:szCs w:val="22"/>
              </w:rPr>
              <w:t xml:space="preserve"> koji </w:t>
            </w:r>
            <w:proofErr w:type="spellStart"/>
            <w:r w:rsidRPr="00697641">
              <w:rPr>
                <w:rFonts w:asciiTheme="majorHAnsi" w:eastAsia="Calibri" w:hAnsiTheme="majorHAnsi" w:cstheme="majorHAnsi"/>
                <w:b w:val="0"/>
                <w:color w:val="000000"/>
                <w:sz w:val="22"/>
                <w:szCs w:val="22"/>
              </w:rPr>
              <w:t>odgovara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visokoj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stručnoj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spremi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iz</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znanstvenog</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područja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društvenih</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znanosti</w:t>
            </w:r>
            <w:proofErr w:type="spellEnd"/>
            <w:r w:rsidRPr="00697641">
              <w:rPr>
                <w:rFonts w:asciiTheme="majorHAnsi" w:eastAsia="Calibri" w:hAnsiTheme="majorHAnsi" w:cstheme="majorHAnsi"/>
                <w:b w:val="0"/>
                <w:color w:val="000000"/>
                <w:sz w:val="22"/>
                <w:szCs w:val="22"/>
              </w:rPr>
              <w:t xml:space="preserve"> u </w:t>
            </w:r>
            <w:proofErr w:type="spellStart"/>
            <w:r w:rsidRPr="00697641">
              <w:rPr>
                <w:rFonts w:asciiTheme="majorHAnsi" w:eastAsia="Calibri" w:hAnsiTheme="majorHAnsi" w:cstheme="majorHAnsi"/>
                <w:b w:val="0"/>
                <w:color w:val="000000"/>
                <w:sz w:val="22"/>
                <w:szCs w:val="22"/>
              </w:rPr>
              <w:t>znanstvenom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polju</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ekonomija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odnosno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završen</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preddiplomski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diplomski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sveučilišni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studij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ili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integrirani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preddiplomski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diplomski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sveučilišni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studij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kojim</w:t>
            </w:r>
            <w:proofErr w:type="spellEnd"/>
            <w:r w:rsidRPr="00697641">
              <w:rPr>
                <w:rFonts w:asciiTheme="majorHAnsi" w:eastAsia="Calibri" w:hAnsiTheme="majorHAnsi" w:cstheme="majorHAnsi"/>
                <w:b w:val="0"/>
                <w:color w:val="000000"/>
                <w:sz w:val="22"/>
                <w:szCs w:val="22"/>
              </w:rPr>
              <w:t xml:space="preserve"> se </w:t>
            </w:r>
            <w:proofErr w:type="spellStart"/>
            <w:r w:rsidRPr="00697641">
              <w:rPr>
                <w:rFonts w:asciiTheme="majorHAnsi" w:eastAsia="Calibri" w:hAnsiTheme="majorHAnsi" w:cstheme="majorHAnsi"/>
                <w:b w:val="0"/>
                <w:color w:val="000000"/>
                <w:sz w:val="22"/>
                <w:szCs w:val="22"/>
              </w:rPr>
              <w:t>stječe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akademski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naziv</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magistar</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ili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uspješno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završen</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odgovarajući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specijalistički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diplomski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stručni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studij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kojim</w:t>
            </w:r>
            <w:proofErr w:type="spellEnd"/>
            <w:r w:rsidRPr="00697641">
              <w:rPr>
                <w:rFonts w:asciiTheme="majorHAnsi" w:eastAsia="Calibri" w:hAnsiTheme="majorHAnsi" w:cstheme="majorHAnsi"/>
                <w:b w:val="0"/>
                <w:color w:val="000000"/>
                <w:sz w:val="22"/>
                <w:szCs w:val="22"/>
              </w:rPr>
              <w:t xml:space="preserve"> se </w:t>
            </w:r>
            <w:proofErr w:type="spellStart"/>
            <w:r w:rsidRPr="00697641">
              <w:rPr>
                <w:rFonts w:asciiTheme="majorHAnsi" w:eastAsia="Calibri" w:hAnsiTheme="majorHAnsi" w:cstheme="majorHAnsi"/>
                <w:b w:val="0"/>
                <w:color w:val="000000"/>
                <w:sz w:val="22"/>
                <w:szCs w:val="22"/>
              </w:rPr>
              <w:t>stječe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stručni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naziv</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stručni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specijalist</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ako</w:t>
            </w:r>
            <w:proofErr w:type="spellEnd"/>
            <w:r w:rsidRPr="00697641">
              <w:rPr>
                <w:rFonts w:asciiTheme="majorHAnsi" w:eastAsia="Calibri" w:hAnsiTheme="majorHAnsi" w:cstheme="majorHAnsi"/>
                <w:b w:val="0"/>
                <w:color w:val="000000"/>
                <w:sz w:val="22"/>
                <w:szCs w:val="22"/>
              </w:rPr>
              <w:t xml:space="preserve"> je </w:t>
            </w:r>
            <w:proofErr w:type="spellStart"/>
            <w:r w:rsidRPr="00697641">
              <w:rPr>
                <w:rFonts w:asciiTheme="majorHAnsi" w:eastAsia="Calibri" w:hAnsiTheme="majorHAnsi" w:cstheme="majorHAnsi"/>
                <w:b w:val="0"/>
                <w:color w:val="000000"/>
                <w:sz w:val="22"/>
                <w:szCs w:val="22"/>
              </w:rPr>
              <w:t>tijekom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cijelog</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svog</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studija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osoba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stekla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najmanje</w:t>
            </w:r>
            <w:proofErr w:type="spellEnd"/>
            <w:r w:rsidRPr="00697641">
              <w:rPr>
                <w:rFonts w:asciiTheme="majorHAnsi" w:eastAsia="Calibri" w:hAnsiTheme="majorHAnsi" w:cstheme="majorHAnsi"/>
                <w:b w:val="0"/>
                <w:color w:val="000000"/>
                <w:sz w:val="22"/>
                <w:szCs w:val="22"/>
              </w:rPr>
              <w:t xml:space="preserve"> 300 ECTS </w:t>
            </w:r>
            <w:proofErr w:type="spellStart"/>
            <w:r w:rsidRPr="00697641">
              <w:rPr>
                <w:rFonts w:asciiTheme="majorHAnsi" w:eastAsia="Calibri" w:hAnsiTheme="majorHAnsi" w:cstheme="majorHAnsi"/>
                <w:b w:val="0"/>
                <w:color w:val="000000"/>
                <w:sz w:val="22"/>
                <w:szCs w:val="22"/>
              </w:rPr>
              <w:t>bodova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odnosno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razinu</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obrazovanja</w:t>
            </w:r>
            <w:proofErr w:type="spellEnd"/>
            <w:r w:rsidRPr="00697641">
              <w:rPr>
                <w:rFonts w:asciiTheme="majorHAnsi" w:eastAsia="Calibri" w:hAnsiTheme="majorHAnsi" w:cstheme="majorHAnsi"/>
                <w:b w:val="0"/>
                <w:color w:val="000000"/>
                <w:sz w:val="22"/>
                <w:szCs w:val="22"/>
              </w:rPr>
              <w:t xml:space="preserve"> 7.1 </w:t>
            </w:r>
            <w:proofErr w:type="spellStart"/>
            <w:r w:rsidRPr="00697641">
              <w:rPr>
                <w:rFonts w:asciiTheme="majorHAnsi" w:eastAsia="Calibri" w:hAnsiTheme="majorHAnsi" w:cstheme="majorHAnsi"/>
                <w:b w:val="0"/>
                <w:color w:val="000000"/>
                <w:sz w:val="22"/>
                <w:szCs w:val="22"/>
              </w:rPr>
              <w:t>prema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Hrvatskom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klasifikacijskom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okviru</w:t>
            </w:r>
            <w:proofErr w:type="spellEnd"/>
            <w:r w:rsidRPr="00697641">
              <w:rPr>
                <w:rFonts w:asciiTheme="majorHAnsi" w:eastAsia="Calibri" w:hAnsiTheme="majorHAnsi" w:cstheme="majorHAnsi"/>
                <w:b w:val="0"/>
                <w:color w:val="000000"/>
                <w:sz w:val="22"/>
                <w:szCs w:val="22"/>
              </w:rPr>
              <w:t xml:space="preserve"> (HKO) </w:t>
            </w:r>
            <w:proofErr w:type="spellStart"/>
            <w:r w:rsidRPr="00697641">
              <w:rPr>
                <w:rFonts w:asciiTheme="majorHAnsi" w:eastAsia="Calibri" w:hAnsiTheme="majorHAnsi" w:cstheme="majorHAnsi"/>
                <w:b w:val="0"/>
                <w:color w:val="000000"/>
                <w:sz w:val="22"/>
                <w:szCs w:val="22"/>
              </w:rPr>
              <w:t>ili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Europskom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klasifikacijskom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okviru</w:t>
            </w:r>
            <w:proofErr w:type="spellEnd"/>
            <w:r w:rsidRPr="00697641">
              <w:rPr>
                <w:rFonts w:asciiTheme="majorHAnsi" w:eastAsia="Calibri" w:hAnsiTheme="majorHAnsi" w:cstheme="majorHAnsi"/>
                <w:b w:val="0"/>
                <w:color w:val="000000"/>
                <w:sz w:val="22"/>
                <w:szCs w:val="22"/>
              </w:rPr>
              <w:t xml:space="preserve"> (EQF) </w:t>
            </w:r>
            <w:proofErr w:type="spellStart"/>
            <w:r w:rsidRPr="00697641">
              <w:rPr>
                <w:rFonts w:asciiTheme="majorHAnsi" w:eastAsia="Calibri" w:hAnsiTheme="majorHAnsi" w:cstheme="majorHAnsi"/>
                <w:b w:val="0"/>
                <w:color w:val="000000"/>
                <w:sz w:val="22"/>
                <w:szCs w:val="22"/>
              </w:rPr>
              <w:t>razinu</w:t>
            </w:r>
            <w:proofErr w:type="spellEnd"/>
            <w:r w:rsidRPr="00697641">
              <w:rPr>
                <w:rFonts w:asciiTheme="majorHAnsi" w:eastAsia="Calibri" w:hAnsiTheme="majorHAnsi" w:cstheme="majorHAnsi"/>
                <w:b w:val="0"/>
                <w:color w:val="000000"/>
                <w:sz w:val="22"/>
                <w:szCs w:val="22"/>
              </w:rPr>
              <w:t xml:space="preserve"> 7., </w:t>
            </w:r>
            <w:proofErr w:type="spellStart"/>
            <w:r w:rsidRPr="00697641">
              <w:rPr>
                <w:rFonts w:asciiTheme="majorHAnsi" w:eastAsia="Calibri" w:hAnsiTheme="majorHAnsi" w:cstheme="majorHAnsi"/>
                <w:b w:val="0"/>
                <w:color w:val="000000"/>
                <w:sz w:val="22"/>
                <w:szCs w:val="22"/>
              </w:rPr>
              <w:t>odnosno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osoba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koja</w:t>
            </w:r>
            <w:proofErr w:type="spellEnd"/>
            <w:r w:rsidRPr="00697641">
              <w:rPr>
                <w:rFonts w:asciiTheme="majorHAnsi" w:eastAsia="Calibri" w:hAnsiTheme="majorHAnsi" w:cstheme="majorHAnsi"/>
                <w:b w:val="0"/>
                <w:color w:val="000000"/>
                <w:sz w:val="22"/>
                <w:szCs w:val="22"/>
              </w:rPr>
              <w:t xml:space="preserve"> je </w:t>
            </w:r>
            <w:proofErr w:type="spellStart"/>
            <w:r w:rsidRPr="00697641">
              <w:rPr>
                <w:rFonts w:asciiTheme="majorHAnsi" w:eastAsia="Calibri" w:hAnsiTheme="majorHAnsi" w:cstheme="majorHAnsi"/>
                <w:b w:val="0"/>
                <w:color w:val="000000"/>
                <w:sz w:val="22"/>
                <w:szCs w:val="22"/>
              </w:rPr>
              <w:t>stekla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odgovarajući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stupanj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obrazovanja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sukladno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propisima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države</w:t>
            </w:r>
            <w:proofErr w:type="spellEnd"/>
            <w:r w:rsidRPr="00697641">
              <w:rPr>
                <w:rFonts w:asciiTheme="majorHAnsi" w:eastAsia="Calibri" w:hAnsiTheme="majorHAnsi" w:cstheme="majorHAnsi"/>
                <w:b w:val="0"/>
                <w:color w:val="000000"/>
                <w:sz w:val="22"/>
                <w:szCs w:val="22"/>
              </w:rPr>
              <w:t xml:space="preserve"> u </w:t>
            </w:r>
            <w:proofErr w:type="spellStart"/>
            <w:r w:rsidRPr="00697641">
              <w:rPr>
                <w:rFonts w:asciiTheme="majorHAnsi" w:eastAsia="Calibri" w:hAnsiTheme="majorHAnsi" w:cstheme="majorHAnsi"/>
                <w:b w:val="0"/>
                <w:color w:val="000000"/>
                <w:sz w:val="22"/>
                <w:szCs w:val="22"/>
              </w:rPr>
              <w:t>kojoj</w:t>
            </w:r>
            <w:proofErr w:type="spellEnd"/>
            <w:r w:rsidRPr="00697641">
              <w:rPr>
                <w:rFonts w:asciiTheme="majorHAnsi" w:eastAsia="Calibri" w:hAnsiTheme="majorHAnsi" w:cstheme="majorHAnsi"/>
                <w:b w:val="0"/>
                <w:color w:val="000000"/>
                <w:sz w:val="22"/>
                <w:szCs w:val="22"/>
              </w:rPr>
              <w:t xml:space="preserve"> je </w:t>
            </w:r>
            <w:proofErr w:type="spellStart"/>
            <w:r w:rsidRPr="00697641">
              <w:rPr>
                <w:rFonts w:asciiTheme="majorHAnsi" w:eastAsia="Calibri" w:hAnsiTheme="majorHAnsi" w:cstheme="majorHAnsi"/>
                <w:b w:val="0"/>
                <w:color w:val="000000"/>
                <w:sz w:val="22"/>
                <w:szCs w:val="22"/>
              </w:rPr>
              <w:t>stručnjak</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stekao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obrazovanje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Naručitelj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lastRenderedPageBreak/>
              <w:t>će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priznavati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drugi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dokument</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kojim</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ponuditelj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može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dokazati</w:t>
            </w:r>
            <w:proofErr w:type="spellEnd"/>
            <w:r w:rsidRPr="00697641">
              <w:rPr>
                <w:rFonts w:asciiTheme="majorHAnsi" w:eastAsia="Calibri" w:hAnsiTheme="majorHAnsi" w:cstheme="majorHAnsi"/>
                <w:b w:val="0"/>
                <w:color w:val="000000"/>
                <w:sz w:val="22"/>
                <w:szCs w:val="22"/>
              </w:rPr>
              <w:t xml:space="preserve"> da </w:t>
            </w:r>
            <w:proofErr w:type="spellStart"/>
            <w:r w:rsidRPr="00697641">
              <w:rPr>
                <w:rFonts w:asciiTheme="majorHAnsi" w:eastAsia="Calibri" w:hAnsiTheme="majorHAnsi" w:cstheme="majorHAnsi"/>
                <w:b w:val="0"/>
                <w:color w:val="000000"/>
                <w:sz w:val="22"/>
                <w:szCs w:val="22"/>
              </w:rPr>
              <w:t>stručnjak</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ima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traženi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stupanj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obrazovanja</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kao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npr</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certifikat</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uvjerenje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ili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drugi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jednakovrijedni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dokument</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kojim</w:t>
            </w:r>
            <w:proofErr w:type="spellEnd"/>
            <w:r w:rsidRPr="00697641">
              <w:rPr>
                <w:rFonts w:asciiTheme="majorHAnsi" w:eastAsia="Calibri" w:hAnsiTheme="majorHAnsi" w:cstheme="majorHAnsi"/>
                <w:b w:val="0"/>
                <w:color w:val="000000"/>
                <w:sz w:val="22"/>
                <w:szCs w:val="22"/>
              </w:rPr>
              <w:t xml:space="preserve"> se </w:t>
            </w:r>
            <w:proofErr w:type="spellStart"/>
            <w:r w:rsidRPr="00697641">
              <w:rPr>
                <w:rFonts w:asciiTheme="majorHAnsi" w:eastAsia="Calibri" w:hAnsiTheme="majorHAnsi" w:cstheme="majorHAnsi"/>
                <w:b w:val="0"/>
                <w:color w:val="000000"/>
                <w:sz w:val="22"/>
                <w:szCs w:val="22"/>
              </w:rPr>
              <w:t>nedvojbeno</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dokazuje</w:t>
            </w:r>
            <w:proofErr w:type="spellEnd"/>
            <w:r w:rsidRPr="00697641">
              <w:rPr>
                <w:rFonts w:asciiTheme="majorHAnsi" w:eastAsia="Calibri" w:hAnsiTheme="majorHAnsi" w:cstheme="majorHAnsi"/>
                <w:b w:val="0"/>
                <w:color w:val="000000"/>
                <w:sz w:val="22"/>
                <w:szCs w:val="22"/>
              </w:rPr>
              <w:t xml:space="preserve"> da </w:t>
            </w:r>
            <w:proofErr w:type="spellStart"/>
            <w:r w:rsidRPr="00697641">
              <w:rPr>
                <w:rFonts w:asciiTheme="majorHAnsi" w:eastAsia="Calibri" w:hAnsiTheme="majorHAnsi" w:cstheme="majorHAnsi"/>
                <w:b w:val="0"/>
                <w:color w:val="000000"/>
                <w:sz w:val="22"/>
                <w:szCs w:val="22"/>
              </w:rPr>
              <w:t>stručnjak</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posjeduje</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traženi</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stupanj</w:t>
            </w:r>
            <w:proofErr w:type="spellEnd"/>
            <w:r w:rsidRPr="00697641">
              <w:rPr>
                <w:rFonts w:asciiTheme="majorHAnsi" w:eastAsia="Calibri" w:hAnsiTheme="majorHAnsi" w:cstheme="majorHAnsi"/>
                <w:b w:val="0"/>
                <w:color w:val="000000"/>
                <w:sz w:val="22"/>
                <w:szCs w:val="22"/>
              </w:rPr>
              <w:t xml:space="preserve"> </w:t>
            </w:r>
            <w:proofErr w:type="spellStart"/>
            <w:r w:rsidRPr="00697641">
              <w:rPr>
                <w:rFonts w:asciiTheme="majorHAnsi" w:eastAsia="Calibri" w:hAnsiTheme="majorHAnsi" w:cstheme="majorHAnsi"/>
                <w:b w:val="0"/>
                <w:color w:val="000000"/>
                <w:sz w:val="22"/>
                <w:szCs w:val="22"/>
              </w:rPr>
              <w:t>obrazovanja</w:t>
            </w:r>
            <w:proofErr w:type="spellEnd"/>
            <w:r w:rsidRPr="00697641">
              <w:rPr>
                <w:rFonts w:asciiTheme="majorHAnsi" w:eastAsia="Calibri" w:hAnsiTheme="majorHAnsi" w:cstheme="majorHAnsi"/>
                <w:b w:val="0"/>
                <w:color w:val="000000"/>
                <w:sz w:val="22"/>
                <w:szCs w:val="22"/>
              </w:rPr>
              <w:t>.</w:t>
            </w:r>
          </w:p>
        </w:tc>
      </w:tr>
    </w:tbl>
    <w:p w14:paraId="2ABBEDA6" w14:textId="77777777" w:rsidR="00BB5427" w:rsidRPr="00697641" w:rsidRDefault="00BB5427">
      <w:pPr>
        <w:rPr>
          <w:rFonts w:asciiTheme="majorHAnsi" w:hAnsiTheme="majorHAnsi" w:cstheme="majorHAnsi"/>
        </w:rPr>
      </w:pPr>
    </w:p>
    <w:p w14:paraId="0698D10D"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okolnosti iz točke </w:t>
      </w:r>
      <w:r w:rsidRPr="00697641">
        <w:rPr>
          <w:rFonts w:asciiTheme="majorHAnsi" w:hAnsiTheme="majorHAnsi" w:cstheme="majorHAnsi"/>
          <w:b/>
        </w:rPr>
        <w:t>3.2.3.2.</w:t>
      </w:r>
      <w:r w:rsidRPr="00697641">
        <w:rPr>
          <w:rFonts w:asciiTheme="majorHAnsi" w:hAnsiTheme="majorHAnsi" w:cstheme="majorHAnsi"/>
        </w:rPr>
        <w:t xml:space="preserve"> (tehnički stručnjaci potrebni za izvršenje ugovora) gospodarski subjekt u ponudi dostavlja: </w:t>
      </w:r>
    </w:p>
    <w:p w14:paraId="2F9887BC"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 </w:t>
      </w:r>
      <w:r w:rsidRPr="00697641">
        <w:rPr>
          <w:rFonts w:asciiTheme="majorHAnsi" w:hAnsiTheme="majorHAnsi" w:cstheme="majorHAnsi"/>
          <w:b/>
        </w:rPr>
        <w:t xml:space="preserve">Presliku diplome </w:t>
      </w:r>
      <w:r w:rsidRPr="00697641">
        <w:rPr>
          <w:rFonts w:asciiTheme="majorHAnsi" w:hAnsiTheme="majorHAnsi" w:cstheme="majorHAnsi"/>
        </w:rPr>
        <w:t>ili drugi dokument kojim se nedvojbeno može dokazati da pojedini stručnjak ima traženi stupanj obrazovanja</w:t>
      </w:r>
    </w:p>
    <w:p w14:paraId="099C10FD"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 </w:t>
      </w:r>
      <w:r w:rsidRPr="00697641">
        <w:rPr>
          <w:rFonts w:asciiTheme="majorHAnsi" w:hAnsiTheme="majorHAnsi" w:cstheme="majorHAnsi"/>
          <w:b/>
        </w:rPr>
        <w:t>Izjava o stručnjacima koji će biti uključeni u ugovor</w:t>
      </w:r>
      <w:r w:rsidRPr="00697641">
        <w:rPr>
          <w:rFonts w:asciiTheme="majorHAnsi" w:hAnsiTheme="majorHAnsi" w:cstheme="majorHAnsi"/>
        </w:rPr>
        <w:t xml:space="preserve"> - Prilog </w:t>
      </w:r>
      <w:proofErr w:type="spellStart"/>
      <w:r w:rsidRPr="00697641">
        <w:rPr>
          <w:rFonts w:asciiTheme="majorHAnsi" w:hAnsiTheme="majorHAnsi" w:cstheme="majorHAnsi"/>
        </w:rPr>
        <w:t>IV.Ponuditelj</w:t>
      </w:r>
      <w:proofErr w:type="spellEnd"/>
      <w:r w:rsidRPr="00697641">
        <w:rPr>
          <w:rFonts w:asciiTheme="majorHAnsi" w:hAnsiTheme="majorHAnsi" w:cstheme="majorHAnsi"/>
        </w:rPr>
        <w:t xml:space="preserve"> koji bude odabran kao najpovoljniji u ovom postupku javne nabave i s kojim Naručitelj zaključi Ugovor o nabavi, obvezan je za realizaciju Ugovora o nabavi, angažirati osobu koju je naveo u Prilogu IV. Ponuditelj može za realizaciji Ugovora, angažirati i veći broj stručnjaka.</w:t>
      </w:r>
    </w:p>
    <w:p w14:paraId="43447DA5" w14:textId="77777777" w:rsidR="00BB5427" w:rsidRPr="00697641" w:rsidRDefault="003D5036">
      <w:pPr>
        <w:shd w:val="clear" w:color="auto" w:fill="C6D9F1"/>
        <w:rPr>
          <w:rFonts w:asciiTheme="majorHAnsi" w:hAnsiTheme="majorHAnsi" w:cstheme="majorHAnsi"/>
          <w:b/>
        </w:rPr>
      </w:pPr>
      <w:r w:rsidRPr="00697641">
        <w:rPr>
          <w:rFonts w:asciiTheme="majorHAnsi" w:hAnsiTheme="majorHAnsi" w:cstheme="majorHAnsi"/>
        </w:rPr>
        <w:t xml:space="preserve">- </w:t>
      </w:r>
      <w:r w:rsidRPr="00697641">
        <w:rPr>
          <w:rFonts w:asciiTheme="majorHAnsi" w:hAnsiTheme="majorHAnsi" w:cstheme="majorHAnsi"/>
          <w:b/>
        </w:rPr>
        <w:t xml:space="preserve">Životopis, dio opće radno iskustvo za Pravnog stručnjaka </w:t>
      </w:r>
    </w:p>
    <w:p w14:paraId="35950493" w14:textId="77777777"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NAPOMENA:</w:t>
      </w:r>
    </w:p>
    <w:p w14:paraId="30DD48E1" w14:textId="77777777"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Ogledni obrazac Izjave o stručnjacima koji će biti uključeni u ugovor- Prilog IV. je fakultativan. Ponuditelji mogu dostaviti vlastiti obrazac Izjave koja sadržajno mora sadržavati sve potrebne minimalne podatke propisane u Prilog IV.</w:t>
      </w:r>
    </w:p>
    <w:p w14:paraId="3441B289" w14:textId="77777777"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 xml:space="preserve">Ogledni obrazac životopisa-Prilog V. je fakultativan. Ponuditelji mogu dostaviti vlastiti obrazac životopisa koji sadržajno mora sadržavati sve potrebne minimalne podatke propisane u Prilog V. </w:t>
      </w:r>
    </w:p>
    <w:p w14:paraId="576B0098" w14:textId="77777777" w:rsidR="00BB5427" w:rsidRPr="00697641" w:rsidRDefault="003D5036">
      <w:pPr>
        <w:pStyle w:val="Naslov2"/>
        <w:numPr>
          <w:ilvl w:val="1"/>
          <w:numId w:val="6"/>
        </w:numPr>
        <w:rPr>
          <w:rFonts w:asciiTheme="majorHAnsi" w:hAnsiTheme="majorHAnsi" w:cstheme="majorHAnsi"/>
        </w:rPr>
      </w:pPr>
      <w:bookmarkStart w:id="35" w:name="_Toc54171337"/>
      <w:r w:rsidRPr="00697641">
        <w:rPr>
          <w:rFonts w:asciiTheme="majorHAnsi" w:hAnsiTheme="majorHAnsi" w:cstheme="majorHAnsi"/>
        </w:rPr>
        <w:t>OSLANJANJE NA SPOSOBNOST DRUGIH SUBJEKATA</w:t>
      </w:r>
      <w:bookmarkEnd w:id="35"/>
    </w:p>
    <w:p w14:paraId="3F02A45B"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Gospodarski subjekt može se u postupku nabave radi dokazivanja ispunjavanja kriterija za odabir gospodarskog subjekta, koji se odnosi na ekonomsku i financijsku i tehničku i stručnu sposobnost, osloniti na sposobnost drugih subjekata, bez obzira na pravnu prirodu njihova međusobnog odnosa. </w:t>
      </w:r>
    </w:p>
    <w:p w14:paraId="6368086E"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Gospodarski subjekt može se u postupku nabave osloniti na sposobnost drugih subjekata radi dokazivanja ispunjavanja kriterija koji su vezani uz obrazovne i stručne kvalifikacije ili uz relevantno stručno iskustvo, samo ako će ti subjekti pružati usluge za koje se ta sposobnost traži. </w:t>
      </w:r>
    </w:p>
    <w:p w14:paraId="291847D8"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2388E1D1"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554BD92E" w14:textId="77777777" w:rsidR="00BB5427" w:rsidRPr="00697641" w:rsidRDefault="003D5036">
      <w:pPr>
        <w:rPr>
          <w:rFonts w:asciiTheme="majorHAnsi" w:hAnsiTheme="majorHAnsi" w:cstheme="majorHAnsi"/>
        </w:rPr>
      </w:pPr>
      <w:r w:rsidRPr="00697641">
        <w:rPr>
          <w:rFonts w:asciiTheme="majorHAnsi" w:hAnsiTheme="majorHAnsi" w:cstheme="majorHAnsi"/>
        </w:rPr>
        <w:t>Zajednica gospodarskih subjekata može se osloniti na sposobnost članova zajednice ili drugih subjekata pod uvjetima određenim ovom točkom.</w:t>
      </w:r>
    </w:p>
    <w:p w14:paraId="59D793C6" w14:textId="77777777" w:rsidR="00BB5427" w:rsidRPr="00C533FC" w:rsidRDefault="003D5036">
      <w:pPr>
        <w:pStyle w:val="Naslov1"/>
        <w:numPr>
          <w:ilvl w:val="0"/>
          <w:numId w:val="6"/>
        </w:numPr>
        <w:rPr>
          <w:rFonts w:asciiTheme="majorHAnsi" w:hAnsiTheme="majorHAnsi" w:cstheme="majorHAnsi"/>
          <w:color w:val="auto"/>
        </w:rPr>
      </w:pPr>
      <w:bookmarkStart w:id="36" w:name="_Toc54171338"/>
      <w:r w:rsidRPr="00C533FC">
        <w:rPr>
          <w:rFonts w:asciiTheme="majorHAnsi" w:hAnsiTheme="majorHAnsi" w:cstheme="majorHAnsi"/>
          <w:color w:val="auto"/>
        </w:rPr>
        <w:t>PODACI O PONUDI</w:t>
      </w:r>
      <w:bookmarkEnd w:id="36"/>
    </w:p>
    <w:p w14:paraId="3E4CF982" w14:textId="77777777" w:rsidR="00BB5427" w:rsidRPr="00697641" w:rsidRDefault="003D5036">
      <w:pPr>
        <w:rPr>
          <w:rFonts w:asciiTheme="majorHAnsi" w:hAnsiTheme="majorHAnsi" w:cstheme="majorHAnsi"/>
        </w:rPr>
      </w:pPr>
      <w:r w:rsidRPr="00697641">
        <w:rPr>
          <w:rFonts w:asciiTheme="majorHAnsi" w:hAnsiTheme="majorHAnsi" w:cstheme="majorHAnsi"/>
        </w:rPr>
        <w:t>Ponuda je pisana izjava volje ponuditelja da pruži usluge sukladno uvjetima i zahtjevima navedenima u pozivu na dostavu ponuda.</w:t>
      </w:r>
    </w:p>
    <w:p w14:paraId="2A0CBD41" w14:textId="77777777" w:rsidR="00BB5427" w:rsidRPr="00697641" w:rsidRDefault="003D5036">
      <w:pPr>
        <w:pStyle w:val="Naslov2"/>
        <w:numPr>
          <w:ilvl w:val="1"/>
          <w:numId w:val="6"/>
        </w:numPr>
        <w:rPr>
          <w:rFonts w:asciiTheme="majorHAnsi" w:hAnsiTheme="majorHAnsi" w:cstheme="majorHAnsi"/>
        </w:rPr>
      </w:pPr>
      <w:bookmarkStart w:id="37" w:name="_Toc54171339"/>
      <w:r w:rsidRPr="00697641">
        <w:rPr>
          <w:rFonts w:asciiTheme="majorHAnsi" w:hAnsiTheme="majorHAnsi" w:cstheme="majorHAnsi"/>
        </w:rPr>
        <w:lastRenderedPageBreak/>
        <w:t>SADRŽAJ I NAČIN IZRADE PONUDE</w:t>
      </w:r>
      <w:bookmarkEnd w:id="37"/>
    </w:p>
    <w:p w14:paraId="45C535F6" w14:textId="77777777" w:rsidR="00BB5427" w:rsidRPr="00697641" w:rsidRDefault="003D5036">
      <w:pPr>
        <w:rPr>
          <w:rFonts w:asciiTheme="majorHAnsi" w:hAnsiTheme="majorHAnsi" w:cstheme="majorHAnsi"/>
        </w:rPr>
      </w:pPr>
      <w:r w:rsidRPr="00697641">
        <w:rPr>
          <w:rFonts w:asciiTheme="majorHAnsi" w:hAnsiTheme="majorHAnsi" w:cstheme="majorHAnsi"/>
        </w:rPr>
        <w:t>Ponuditelj se, sukladno članku 280. Zakona o javnoj nabavi, pri izradi ponude mora pridržavati zahtjeva i uvjeta iz poziva na dostavu ponuda.</w:t>
      </w:r>
    </w:p>
    <w:p w14:paraId="39B405EB" w14:textId="77777777" w:rsidR="00BB5427" w:rsidRPr="00697641" w:rsidRDefault="003D5036">
      <w:pPr>
        <w:pStyle w:val="Naslov3"/>
        <w:numPr>
          <w:ilvl w:val="2"/>
          <w:numId w:val="6"/>
        </w:numPr>
        <w:rPr>
          <w:rFonts w:asciiTheme="majorHAnsi" w:hAnsiTheme="majorHAnsi" w:cstheme="majorHAnsi"/>
        </w:rPr>
      </w:pPr>
      <w:bookmarkStart w:id="38" w:name="_Toc54171340"/>
      <w:r w:rsidRPr="00697641">
        <w:rPr>
          <w:rFonts w:asciiTheme="majorHAnsi" w:hAnsiTheme="majorHAnsi" w:cstheme="majorHAnsi"/>
        </w:rPr>
        <w:t>Sadržaj ponude:</w:t>
      </w:r>
      <w:bookmarkEnd w:id="38"/>
    </w:p>
    <w:p w14:paraId="4A53E342"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popunjeni ponudbeni list (Prilog II), </w:t>
      </w:r>
    </w:p>
    <w:p w14:paraId="0F42417B"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popunjeni podaci o zajednici gospodarskih subjekata (Prilog II, </w:t>
      </w:r>
      <w:r w:rsidRPr="00697641">
        <w:rPr>
          <w:rFonts w:asciiTheme="majorHAnsi" w:hAnsiTheme="majorHAnsi" w:cstheme="majorHAnsi"/>
          <w:i/>
          <w:color w:val="000000"/>
        </w:rPr>
        <w:t>dostavlja se isključivo u slučaju ponude zajednice gospodarskih subjekata</w:t>
      </w:r>
      <w:r w:rsidRPr="00697641">
        <w:rPr>
          <w:rFonts w:asciiTheme="majorHAnsi" w:hAnsiTheme="majorHAnsi" w:cstheme="majorHAnsi"/>
          <w:color w:val="000000"/>
        </w:rPr>
        <w:t xml:space="preserve">), </w:t>
      </w:r>
    </w:p>
    <w:p w14:paraId="7BD6D1BD"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popunjeni podaci o </w:t>
      </w:r>
      <w:proofErr w:type="spellStart"/>
      <w:r w:rsidRPr="00697641">
        <w:rPr>
          <w:rFonts w:asciiTheme="majorHAnsi" w:hAnsiTheme="majorHAnsi" w:cstheme="majorHAnsi"/>
          <w:color w:val="000000"/>
        </w:rPr>
        <w:t>podugovarateljima</w:t>
      </w:r>
      <w:proofErr w:type="spellEnd"/>
      <w:r w:rsidRPr="00697641">
        <w:rPr>
          <w:rFonts w:asciiTheme="majorHAnsi" w:hAnsiTheme="majorHAnsi" w:cstheme="majorHAnsi"/>
          <w:color w:val="000000"/>
        </w:rPr>
        <w:t xml:space="preserve"> i podaci o dijelu ugovora o nabavi koji se daju u podugovor (Prilog II, </w:t>
      </w:r>
      <w:r w:rsidRPr="00697641">
        <w:rPr>
          <w:rFonts w:asciiTheme="majorHAnsi" w:hAnsiTheme="majorHAnsi" w:cstheme="majorHAnsi"/>
          <w:i/>
          <w:color w:val="000000"/>
        </w:rPr>
        <w:t>dostavlja se isključivo u slučaju podugovaranja dijela ugovora o nabavi</w:t>
      </w:r>
      <w:r w:rsidRPr="00697641">
        <w:rPr>
          <w:rFonts w:asciiTheme="majorHAnsi" w:hAnsiTheme="majorHAnsi" w:cstheme="majorHAnsi"/>
          <w:color w:val="000000"/>
        </w:rPr>
        <w:t xml:space="preserve">), </w:t>
      </w:r>
    </w:p>
    <w:p w14:paraId="7B39397E"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 xml:space="preserve">dokumenti kojima se dokazuje da ne postoje osnove za isključenje, </w:t>
      </w:r>
    </w:p>
    <w:p w14:paraId="5D5F7E19"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dokumenti kojima se dokazuje ispunjavanje kriterija za odabir gospodarskog subjekta,</w:t>
      </w:r>
    </w:p>
    <w:p w14:paraId="33757181"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popunjeni troškovnik,</w:t>
      </w:r>
    </w:p>
    <w:p w14:paraId="3B903556" w14:textId="77777777" w:rsidR="00BB5427" w:rsidRPr="00697641" w:rsidRDefault="003D5036">
      <w:pPr>
        <w:numPr>
          <w:ilvl w:val="0"/>
          <w:numId w:val="2"/>
        </w:numPr>
        <w:pBdr>
          <w:top w:val="nil"/>
          <w:left w:val="nil"/>
          <w:bottom w:val="nil"/>
          <w:right w:val="nil"/>
          <w:between w:val="nil"/>
        </w:pBdr>
        <w:spacing w:line="360" w:lineRule="auto"/>
        <w:rPr>
          <w:rFonts w:asciiTheme="majorHAnsi" w:hAnsiTheme="majorHAnsi" w:cstheme="majorHAnsi"/>
          <w:color w:val="000000"/>
        </w:rPr>
      </w:pPr>
      <w:r w:rsidRPr="00697641">
        <w:rPr>
          <w:rFonts w:asciiTheme="majorHAnsi" w:hAnsiTheme="majorHAnsi" w:cstheme="majorHAnsi"/>
          <w:color w:val="000000"/>
        </w:rPr>
        <w:t>popunjeni životopis stručnjaka iz točke 3.2.2.2. sukladno minimalnom sadržaju propisanom u oglednom obrascu Prilog V za potrebe dokazivanja točke 4.5.2.,</w:t>
      </w:r>
    </w:p>
    <w:p w14:paraId="265AE50F" w14:textId="77777777" w:rsidR="00BB5427" w:rsidRPr="00697641" w:rsidRDefault="003D5036">
      <w:pPr>
        <w:numPr>
          <w:ilvl w:val="0"/>
          <w:numId w:val="2"/>
        </w:numPr>
        <w:pBdr>
          <w:top w:val="nil"/>
          <w:left w:val="nil"/>
          <w:bottom w:val="nil"/>
          <w:right w:val="nil"/>
          <w:between w:val="nil"/>
        </w:pBdr>
        <w:spacing w:after="80" w:line="360" w:lineRule="auto"/>
        <w:rPr>
          <w:rFonts w:asciiTheme="majorHAnsi" w:hAnsiTheme="majorHAnsi" w:cstheme="majorHAnsi"/>
          <w:color w:val="000000"/>
        </w:rPr>
      </w:pPr>
      <w:r w:rsidRPr="00697641">
        <w:rPr>
          <w:rFonts w:asciiTheme="majorHAnsi" w:hAnsiTheme="majorHAnsi" w:cstheme="majorHAnsi"/>
          <w:color w:val="000000"/>
        </w:rPr>
        <w:t>ostale tražene dokumente sukladno Pozivu.</w:t>
      </w:r>
    </w:p>
    <w:p w14:paraId="08122880" w14:textId="77777777" w:rsidR="00BB5427" w:rsidRPr="00697641" w:rsidRDefault="003D5036">
      <w:pPr>
        <w:pStyle w:val="Naslov3"/>
        <w:numPr>
          <w:ilvl w:val="2"/>
          <w:numId w:val="6"/>
        </w:numPr>
        <w:rPr>
          <w:rFonts w:asciiTheme="majorHAnsi" w:hAnsiTheme="majorHAnsi" w:cstheme="majorHAnsi"/>
        </w:rPr>
      </w:pPr>
      <w:bookmarkStart w:id="39" w:name="_Toc54171341"/>
      <w:r w:rsidRPr="00697641">
        <w:rPr>
          <w:rFonts w:asciiTheme="majorHAnsi" w:hAnsiTheme="majorHAnsi" w:cstheme="majorHAnsi"/>
        </w:rPr>
        <w:t>Način izrade ponude</w:t>
      </w:r>
      <w:bookmarkEnd w:id="39"/>
    </w:p>
    <w:p w14:paraId="3BA864E2" w14:textId="77777777" w:rsidR="00BB5427" w:rsidRPr="00697641" w:rsidRDefault="003D5036">
      <w:pPr>
        <w:rPr>
          <w:rFonts w:asciiTheme="majorHAnsi" w:hAnsiTheme="majorHAnsi" w:cstheme="majorHAnsi"/>
        </w:rPr>
      </w:pPr>
      <w:r w:rsidRPr="00697641">
        <w:rPr>
          <w:rFonts w:asciiTheme="majorHAnsi" w:hAnsiTheme="majorHAnsi" w:cstheme="majorHAnsi"/>
        </w:rPr>
        <w:t>Pri izradi ponude ponuditelj se mora pridržavati zahtjeva i uvjeta iz poziva na dostavu ponude.</w:t>
      </w:r>
    </w:p>
    <w:p w14:paraId="4632F649" w14:textId="77777777" w:rsidR="00BB5427" w:rsidRPr="00697641" w:rsidRDefault="003D5036">
      <w:pPr>
        <w:rPr>
          <w:rFonts w:asciiTheme="majorHAnsi" w:hAnsiTheme="majorHAnsi" w:cstheme="majorHAnsi"/>
        </w:rPr>
      </w:pPr>
      <w:r w:rsidRPr="00697641">
        <w:rPr>
          <w:rFonts w:asciiTheme="majorHAnsi" w:hAnsiTheme="majorHAnsi" w:cstheme="majorHAnsi"/>
        </w:rPr>
        <w:t>Pri izradi ponude ponuditelj ne smije mijenjati i nadopunjavati tekst poziva na dostavu ponude.</w:t>
      </w:r>
    </w:p>
    <w:p w14:paraId="2C1F3399" w14:textId="77777777" w:rsidR="00BB5427" w:rsidRPr="00697641" w:rsidRDefault="003D5036">
      <w:pPr>
        <w:rPr>
          <w:rFonts w:asciiTheme="majorHAnsi" w:hAnsiTheme="majorHAnsi" w:cstheme="majorHAnsi"/>
        </w:rPr>
      </w:pPr>
      <w:r w:rsidRPr="00697641">
        <w:rPr>
          <w:rFonts w:asciiTheme="majorHAnsi" w:hAnsiTheme="majorHAnsi" w:cstheme="majorHAnsi"/>
        </w:rPr>
        <w:t>Ponuda se izrađuje na način da čini cjelinu. Ako zbog opsega ili drugih objektivnih okolnosti ponuda ne može biti izrađena na način da čini cjelinu, onda se izrađuje u dva ili više dijelova.</w:t>
      </w:r>
    </w:p>
    <w:p w14:paraId="440B4FB2" w14:textId="77777777" w:rsidR="00BB5427" w:rsidRPr="00697641" w:rsidRDefault="003D5036">
      <w:pPr>
        <w:rPr>
          <w:rFonts w:asciiTheme="majorHAnsi" w:hAnsiTheme="majorHAnsi" w:cstheme="majorHAnsi"/>
        </w:rPr>
      </w:pPr>
      <w:r w:rsidRPr="00697641">
        <w:rPr>
          <w:rFonts w:asciiTheme="majorHAnsi" w:hAnsiTheme="majorHAnsi" w:cstheme="majorHAnsi"/>
        </w:rPr>
        <w:t>Ponude se pišu neizbrisivom tintom. Ispravci u ponudi moraju biti izrađeni na način da su vidljivi. Ispravci moraju uz navod datuma ispravka biti potvrđeni potpisom ponuditelja.</w:t>
      </w:r>
    </w:p>
    <w:p w14:paraId="00FD34B6" w14:textId="77777777" w:rsidR="00BB5427" w:rsidRPr="00697641" w:rsidRDefault="003D5036">
      <w:pPr>
        <w:pStyle w:val="Naslov2"/>
        <w:numPr>
          <w:ilvl w:val="1"/>
          <w:numId w:val="6"/>
        </w:numPr>
        <w:rPr>
          <w:rFonts w:asciiTheme="majorHAnsi" w:hAnsiTheme="majorHAnsi" w:cstheme="majorHAnsi"/>
        </w:rPr>
      </w:pPr>
      <w:bookmarkStart w:id="40" w:name="_Toc54171342"/>
      <w:r w:rsidRPr="00697641">
        <w:rPr>
          <w:rFonts w:asciiTheme="majorHAnsi" w:hAnsiTheme="majorHAnsi" w:cstheme="majorHAnsi"/>
        </w:rPr>
        <w:t>NAČIN DOSTAVE PONUDE</w:t>
      </w:r>
      <w:bookmarkEnd w:id="40"/>
    </w:p>
    <w:p w14:paraId="0CDBE3D1" w14:textId="77777777" w:rsidR="00BB5427" w:rsidRPr="00697641" w:rsidRDefault="003D5036">
      <w:pPr>
        <w:rPr>
          <w:rFonts w:asciiTheme="majorHAnsi" w:hAnsiTheme="majorHAnsi" w:cstheme="majorHAnsi"/>
        </w:rPr>
      </w:pPr>
      <w:r w:rsidRPr="00697641">
        <w:rPr>
          <w:rFonts w:asciiTheme="majorHAnsi" w:hAnsiTheme="majorHAnsi" w:cstheme="majorHAnsi"/>
        </w:rPr>
        <w:t>Ponuditelj podnosi svoju ponudu o vlastitom trošku bez prava potraživanja nadoknade od Naručitelja po bilo kojoj osnovi.</w:t>
      </w:r>
    </w:p>
    <w:p w14:paraId="6ABF7728" w14:textId="53FB14BA" w:rsidR="00BB5427" w:rsidRPr="00295C9E" w:rsidRDefault="003D5036">
      <w:pPr>
        <w:rPr>
          <w:rFonts w:asciiTheme="majorHAnsi" w:hAnsiTheme="majorHAnsi" w:cstheme="majorHAnsi"/>
          <w:b/>
          <w:bCs/>
        </w:rPr>
      </w:pPr>
      <w:r w:rsidRPr="00295C9E">
        <w:rPr>
          <w:rFonts w:asciiTheme="majorHAnsi" w:hAnsiTheme="majorHAnsi" w:cstheme="majorHAnsi"/>
          <w:b/>
          <w:bCs/>
        </w:rPr>
        <w:t>Ponuda se u zatvorenoj omotnici dostavlja preporučenom poštom ili osobnom dostavom na adresu naručitelja navedenu u pozivu na dostavu ponude.</w:t>
      </w:r>
    </w:p>
    <w:p w14:paraId="6256F77D" w14:textId="381BC071" w:rsidR="00DD1797" w:rsidRPr="00295C9E" w:rsidRDefault="00DD1797">
      <w:pPr>
        <w:rPr>
          <w:rFonts w:asciiTheme="majorHAnsi" w:hAnsiTheme="majorHAnsi" w:cstheme="majorHAnsi"/>
          <w:b/>
          <w:bCs/>
        </w:rPr>
      </w:pPr>
      <w:r w:rsidRPr="00295C9E">
        <w:rPr>
          <w:rFonts w:asciiTheme="majorHAnsi" w:hAnsiTheme="majorHAnsi" w:cstheme="majorHAnsi"/>
          <w:b/>
          <w:bCs/>
        </w:rPr>
        <w:t>Ponuda se može dostaviti i putem maila na adresu naručitelja: klasjeos@gmail.com.</w:t>
      </w:r>
    </w:p>
    <w:p w14:paraId="4E4B21A5" w14:textId="77777777" w:rsidR="00BB5427" w:rsidRPr="00697641" w:rsidRDefault="003D5036">
      <w:pPr>
        <w:rPr>
          <w:rFonts w:asciiTheme="majorHAnsi" w:hAnsiTheme="majorHAnsi" w:cstheme="majorHAnsi"/>
        </w:rPr>
      </w:pPr>
      <w:r w:rsidRPr="00697641">
        <w:rPr>
          <w:rFonts w:asciiTheme="majorHAnsi" w:hAnsiTheme="majorHAnsi" w:cstheme="majorHAnsi"/>
        </w:rPr>
        <w:t>Ponuditelji dostavljaju ponudu sa svim traženim prilozima iz točke 4.1.1. Sadržaj ponude u pisanom obliku na sljedeći način:</w:t>
      </w:r>
    </w:p>
    <w:p w14:paraId="33568C83" w14:textId="72E0C526" w:rsidR="00BB5427" w:rsidRPr="00697641" w:rsidRDefault="003D5036">
      <w:pPr>
        <w:rPr>
          <w:rFonts w:asciiTheme="majorHAnsi" w:hAnsiTheme="majorHAnsi" w:cstheme="majorHAnsi"/>
        </w:rPr>
      </w:pPr>
      <w:r w:rsidRPr="00697641">
        <w:rPr>
          <w:rFonts w:asciiTheme="majorHAnsi" w:hAnsiTheme="majorHAnsi" w:cstheme="majorHAnsi"/>
        </w:rPr>
        <w:lastRenderedPageBreak/>
        <w:t xml:space="preserve">Zatvorenu omotnicu s ponudom ponuditelj predaje neposredno ili preporučenom poštanskom pošiljkom na adresu Naručitelja </w:t>
      </w:r>
      <w:r w:rsidR="00317240" w:rsidRPr="00697641">
        <w:rPr>
          <w:rFonts w:asciiTheme="majorHAnsi" w:hAnsiTheme="majorHAnsi" w:cstheme="majorHAnsi"/>
        </w:rPr>
        <w:t>–</w:t>
      </w:r>
      <w:r w:rsidRPr="00697641">
        <w:rPr>
          <w:rFonts w:asciiTheme="majorHAnsi" w:hAnsiTheme="majorHAnsi" w:cstheme="majorHAnsi"/>
        </w:rPr>
        <w:t xml:space="preserve"> </w:t>
      </w:r>
      <w:r w:rsidR="00317240" w:rsidRPr="00697641">
        <w:rPr>
          <w:rFonts w:asciiTheme="majorHAnsi" w:hAnsiTheme="majorHAnsi" w:cstheme="majorHAnsi"/>
        </w:rPr>
        <w:t>Centar za pružanje usluga u zajednici Klasje Osijek, Ružina ulica 32, 31000 Osijek</w:t>
      </w:r>
      <w:r w:rsidRPr="00697641">
        <w:rPr>
          <w:rFonts w:asciiTheme="majorHAnsi" w:hAnsiTheme="majorHAnsi" w:cstheme="majorHAnsi"/>
        </w:rPr>
        <w:t>, Republika Hrvatska na kojoj mora biti naznačeno:</w:t>
      </w:r>
    </w:p>
    <w:p w14:paraId="1A5941B4" w14:textId="77777777" w:rsidR="00BB5427" w:rsidRPr="00697641" w:rsidRDefault="003D5036">
      <w:pPr>
        <w:rPr>
          <w:rFonts w:asciiTheme="majorHAnsi" w:hAnsiTheme="majorHAnsi" w:cstheme="majorHAnsi"/>
          <w:b/>
        </w:rPr>
      </w:pPr>
      <w:r w:rsidRPr="00697641">
        <w:rPr>
          <w:rFonts w:asciiTheme="majorHAnsi" w:hAnsiTheme="majorHAnsi" w:cstheme="majorHAnsi"/>
          <w:b/>
        </w:rPr>
        <w:t xml:space="preserve">Na prednjoj strani omotnice mora biti naznačeno: </w:t>
      </w:r>
    </w:p>
    <w:tbl>
      <w:tblPr>
        <w:tblStyle w:val="a1"/>
        <w:tblW w:w="9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B5427" w:rsidRPr="00697641" w14:paraId="6DCCFF49" w14:textId="77777777">
        <w:trPr>
          <w:jc w:val="center"/>
        </w:trPr>
        <w:tc>
          <w:tcPr>
            <w:tcW w:w="9242" w:type="dxa"/>
          </w:tcPr>
          <w:p w14:paraId="6D3A4E23" w14:textId="2D15920E" w:rsidR="00BB5427" w:rsidRPr="00697641" w:rsidRDefault="00317240">
            <w:pPr>
              <w:jc w:val="center"/>
              <w:rPr>
                <w:rFonts w:asciiTheme="majorHAnsi" w:hAnsiTheme="majorHAnsi" w:cstheme="majorHAnsi"/>
                <w:b/>
              </w:rPr>
            </w:pPr>
            <w:r w:rsidRPr="00697641">
              <w:rPr>
                <w:rFonts w:asciiTheme="majorHAnsi" w:hAnsiTheme="majorHAnsi" w:cstheme="majorHAnsi"/>
                <w:b/>
              </w:rPr>
              <w:t>Centar za pružanje usluga u zajednici Klasje Osijek,</w:t>
            </w:r>
          </w:p>
          <w:p w14:paraId="70D473F2" w14:textId="73714FFF" w:rsidR="00BB5427" w:rsidRPr="00697641" w:rsidRDefault="00317240">
            <w:pPr>
              <w:jc w:val="center"/>
              <w:rPr>
                <w:rFonts w:asciiTheme="majorHAnsi" w:hAnsiTheme="majorHAnsi" w:cstheme="majorHAnsi"/>
                <w:b/>
              </w:rPr>
            </w:pPr>
            <w:r w:rsidRPr="00697641">
              <w:rPr>
                <w:rFonts w:asciiTheme="majorHAnsi" w:hAnsiTheme="majorHAnsi" w:cstheme="majorHAnsi"/>
                <w:b/>
              </w:rPr>
              <w:t>Ružina ulica 32, 31000 Osijek</w:t>
            </w:r>
            <w:r w:rsidR="003D5036" w:rsidRPr="00697641">
              <w:rPr>
                <w:rFonts w:asciiTheme="majorHAnsi" w:hAnsiTheme="majorHAnsi" w:cstheme="majorHAnsi"/>
                <w:b/>
              </w:rPr>
              <w:t>, Republika Hrvatska</w:t>
            </w:r>
          </w:p>
          <w:p w14:paraId="41AA28F2" w14:textId="4AD2C168" w:rsidR="00317240" w:rsidRPr="00697641" w:rsidRDefault="00317240" w:rsidP="00317240">
            <w:pPr>
              <w:jc w:val="center"/>
              <w:rPr>
                <w:rFonts w:asciiTheme="majorHAnsi" w:hAnsiTheme="majorHAnsi" w:cstheme="majorHAnsi"/>
                <w:b/>
              </w:rPr>
            </w:pPr>
            <w:r w:rsidRPr="00697641">
              <w:rPr>
                <w:rFonts w:asciiTheme="majorHAnsi" w:hAnsiTheme="majorHAnsi" w:cstheme="majorHAnsi"/>
                <w:b/>
              </w:rPr>
              <w:t>Usluga voditelja projekta za</w:t>
            </w:r>
          </w:p>
          <w:p w14:paraId="7B9ED39E" w14:textId="37F19AF7" w:rsidR="00317240" w:rsidRPr="00697641" w:rsidRDefault="00317240" w:rsidP="00317240">
            <w:pPr>
              <w:jc w:val="center"/>
              <w:rPr>
                <w:rFonts w:asciiTheme="majorHAnsi" w:hAnsiTheme="majorHAnsi" w:cstheme="majorHAnsi"/>
                <w:b/>
              </w:rPr>
            </w:pPr>
            <w:r w:rsidRPr="00697641">
              <w:rPr>
                <w:rFonts w:asciiTheme="majorHAnsi" w:hAnsiTheme="majorHAnsi" w:cstheme="majorHAnsi"/>
                <w:b/>
              </w:rPr>
              <w:t>Projekt  „Zaslužujemo najbolje“, KK.08.1.3.04.0015</w:t>
            </w:r>
          </w:p>
          <w:p w14:paraId="0800D871" w14:textId="65F5BE51" w:rsidR="00BB5427" w:rsidRPr="00697641" w:rsidRDefault="003D5036">
            <w:pPr>
              <w:jc w:val="center"/>
              <w:rPr>
                <w:rFonts w:asciiTheme="majorHAnsi" w:hAnsiTheme="majorHAnsi" w:cstheme="majorHAnsi"/>
                <w:b/>
              </w:rPr>
            </w:pPr>
            <w:r w:rsidRPr="00697641">
              <w:rPr>
                <w:rFonts w:asciiTheme="majorHAnsi" w:hAnsiTheme="majorHAnsi" w:cstheme="majorHAnsi"/>
                <w:b/>
              </w:rPr>
              <w:t xml:space="preserve">Evidencijski broj nabave: </w:t>
            </w:r>
            <w:r w:rsidR="00317240" w:rsidRPr="00697641">
              <w:rPr>
                <w:rFonts w:asciiTheme="majorHAnsi" w:hAnsiTheme="majorHAnsi" w:cstheme="majorHAnsi"/>
                <w:b/>
              </w:rPr>
              <w:t>42-JDN-20</w:t>
            </w:r>
          </w:p>
          <w:p w14:paraId="237C2CBC" w14:textId="77777777" w:rsidR="00BB5427" w:rsidRPr="00697641" w:rsidRDefault="003D5036">
            <w:pPr>
              <w:jc w:val="center"/>
              <w:rPr>
                <w:rFonts w:asciiTheme="majorHAnsi" w:hAnsiTheme="majorHAnsi" w:cstheme="majorHAnsi"/>
                <w:b/>
              </w:rPr>
            </w:pPr>
            <w:r w:rsidRPr="00697641">
              <w:rPr>
                <w:rFonts w:asciiTheme="majorHAnsi" w:hAnsiTheme="majorHAnsi" w:cstheme="majorHAnsi"/>
                <w:b/>
              </w:rPr>
              <w:t>«NE OTVARAJ».</w:t>
            </w:r>
          </w:p>
        </w:tc>
      </w:tr>
    </w:tbl>
    <w:p w14:paraId="6C6A8F4C" w14:textId="77777777" w:rsidR="00BB5427" w:rsidRPr="00697641" w:rsidRDefault="003D5036">
      <w:pPr>
        <w:rPr>
          <w:rFonts w:asciiTheme="majorHAnsi" w:hAnsiTheme="majorHAnsi" w:cstheme="majorHAnsi"/>
          <w:b/>
        </w:rPr>
      </w:pPr>
      <w:r w:rsidRPr="00697641">
        <w:rPr>
          <w:rFonts w:asciiTheme="majorHAnsi" w:hAnsiTheme="majorHAnsi" w:cstheme="majorHAnsi"/>
          <w:b/>
        </w:rPr>
        <w:t>Na poleđini ili u gornjem lijevom kutu omotnice ponude mora biti naznačeno:</w:t>
      </w:r>
    </w:p>
    <w:tbl>
      <w:tblPr>
        <w:tblStyle w:val="a2"/>
        <w:tblW w:w="9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B5427" w:rsidRPr="00697641" w14:paraId="62920A1E" w14:textId="77777777">
        <w:trPr>
          <w:jc w:val="center"/>
        </w:trPr>
        <w:tc>
          <w:tcPr>
            <w:tcW w:w="9242" w:type="dxa"/>
            <w:vAlign w:val="center"/>
          </w:tcPr>
          <w:p w14:paraId="4F085982" w14:textId="77777777" w:rsidR="00BB5427" w:rsidRPr="00697641" w:rsidRDefault="003D5036">
            <w:pPr>
              <w:jc w:val="center"/>
              <w:rPr>
                <w:rFonts w:asciiTheme="majorHAnsi" w:hAnsiTheme="majorHAnsi" w:cstheme="majorHAnsi"/>
                <w:b/>
              </w:rPr>
            </w:pPr>
            <w:r w:rsidRPr="00697641">
              <w:rPr>
                <w:rFonts w:asciiTheme="majorHAnsi" w:hAnsiTheme="majorHAnsi" w:cstheme="majorHAnsi"/>
                <w:b/>
              </w:rPr>
              <w:t xml:space="preserve">Naziv i adresa ponuditelja </w:t>
            </w:r>
          </w:p>
          <w:p w14:paraId="0E5EB6A8" w14:textId="77777777" w:rsidR="00BB5427" w:rsidRPr="00697641" w:rsidRDefault="003D5036">
            <w:pPr>
              <w:jc w:val="center"/>
              <w:rPr>
                <w:rFonts w:asciiTheme="majorHAnsi" w:hAnsiTheme="majorHAnsi" w:cstheme="majorHAnsi"/>
              </w:rPr>
            </w:pPr>
            <w:r w:rsidRPr="00697641">
              <w:rPr>
                <w:rFonts w:asciiTheme="majorHAnsi" w:hAnsiTheme="majorHAnsi" w:cstheme="majorHAnsi"/>
                <w:b/>
              </w:rPr>
              <w:t xml:space="preserve">OIB ponuditelja </w:t>
            </w:r>
          </w:p>
        </w:tc>
      </w:tr>
    </w:tbl>
    <w:p w14:paraId="179B1EDB" w14:textId="77777777"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Ponuditelj može do isteka roka za dostavu ponuda dostaviti izmjenu i/ili dopunu ponude.</w:t>
      </w:r>
    </w:p>
    <w:p w14:paraId="34FB77FF" w14:textId="77777777"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Izmjena i/ili dopuna ponude dostavlja se na isti način kao i osnovna ponuda s obveznom naznakom da se radi o izmjeni i/ili dopuni ponude.</w:t>
      </w:r>
    </w:p>
    <w:p w14:paraId="2E375392" w14:textId="77777777"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1B8DCB07" w14:textId="77777777" w:rsidR="00BB5427" w:rsidRPr="00697641" w:rsidRDefault="003D5036">
      <w:pPr>
        <w:pBdr>
          <w:top w:val="nil"/>
          <w:left w:val="nil"/>
          <w:bottom w:val="nil"/>
          <w:right w:val="nil"/>
          <w:between w:val="nil"/>
        </w:pBdr>
        <w:spacing w:before="120" w:after="120"/>
        <w:rPr>
          <w:rFonts w:asciiTheme="majorHAnsi" w:hAnsiTheme="majorHAnsi" w:cstheme="majorHAnsi"/>
          <w:color w:val="000000"/>
        </w:rPr>
      </w:pPr>
      <w:r w:rsidRPr="00697641">
        <w:rPr>
          <w:rFonts w:asciiTheme="majorHAnsi" w:hAnsiTheme="majorHAnsi" w:cstheme="majorHAnsi"/>
          <w:color w:val="000000"/>
        </w:rPr>
        <w:t>Ponuda se ne može mijenjati ili povući nakon isteka roka za dostavu ponuda.</w:t>
      </w:r>
    </w:p>
    <w:p w14:paraId="29B28DDB" w14:textId="77777777" w:rsidR="00BB5427" w:rsidRPr="00697641" w:rsidRDefault="003D5036">
      <w:pPr>
        <w:pStyle w:val="Naslov2"/>
        <w:numPr>
          <w:ilvl w:val="1"/>
          <w:numId w:val="6"/>
        </w:numPr>
        <w:rPr>
          <w:rFonts w:asciiTheme="majorHAnsi" w:hAnsiTheme="majorHAnsi" w:cstheme="majorHAnsi"/>
        </w:rPr>
      </w:pPr>
      <w:bookmarkStart w:id="41" w:name="_Toc54171343"/>
      <w:r w:rsidRPr="00697641">
        <w:rPr>
          <w:rFonts w:asciiTheme="majorHAnsi" w:hAnsiTheme="majorHAnsi" w:cstheme="majorHAnsi"/>
        </w:rPr>
        <w:t>NAČIN ODREĐIVANJA CIJENE PONUDE, SADRŽAJ CIJENE I NEPROMJENJIVOST CIJENE</w:t>
      </w:r>
      <w:bookmarkEnd w:id="41"/>
    </w:p>
    <w:p w14:paraId="41F8DAE2" w14:textId="77777777" w:rsidR="00BB5427" w:rsidRPr="00697641" w:rsidRDefault="003D5036">
      <w:pPr>
        <w:rPr>
          <w:rFonts w:asciiTheme="majorHAnsi" w:hAnsiTheme="majorHAnsi" w:cstheme="majorHAnsi"/>
        </w:rPr>
      </w:pPr>
      <w:r w:rsidRPr="00697641">
        <w:rPr>
          <w:rFonts w:asciiTheme="majorHAnsi" w:hAnsiTheme="majorHAnsi" w:cstheme="majorHAnsi"/>
        </w:rPr>
        <w:t>a)</w:t>
      </w:r>
      <w:r w:rsidRPr="00697641">
        <w:rPr>
          <w:rFonts w:asciiTheme="majorHAnsi" w:hAnsiTheme="majorHAnsi" w:cstheme="majorHAnsi"/>
        </w:rPr>
        <w:tab/>
        <w:t xml:space="preserve">Ponuditelji dostavljaju ponude s cijenom u kunama. </w:t>
      </w:r>
    </w:p>
    <w:p w14:paraId="02F1DF28" w14:textId="77777777" w:rsidR="00BB5427" w:rsidRPr="00697641" w:rsidRDefault="003D5036">
      <w:pPr>
        <w:rPr>
          <w:rFonts w:asciiTheme="majorHAnsi" w:hAnsiTheme="majorHAnsi" w:cstheme="majorHAnsi"/>
        </w:rPr>
      </w:pPr>
      <w:r w:rsidRPr="00697641">
        <w:rPr>
          <w:rFonts w:asciiTheme="majorHAnsi" w:hAnsiTheme="majorHAnsi" w:cstheme="majorHAnsi"/>
        </w:rPr>
        <w:t>b)</w:t>
      </w:r>
      <w:r w:rsidRPr="00697641">
        <w:rPr>
          <w:rFonts w:asciiTheme="majorHAnsi" w:hAnsiTheme="majorHAnsi" w:cstheme="majorHAnsi"/>
        </w:rPr>
        <w:tab/>
        <w:t>Cijena ponude piše se brojkama.</w:t>
      </w:r>
    </w:p>
    <w:p w14:paraId="140AA6D9" w14:textId="77777777" w:rsidR="00BB5427" w:rsidRPr="00697641" w:rsidRDefault="003D5036">
      <w:pPr>
        <w:rPr>
          <w:rFonts w:asciiTheme="majorHAnsi" w:hAnsiTheme="majorHAnsi" w:cstheme="majorHAnsi"/>
        </w:rPr>
      </w:pPr>
      <w:r w:rsidRPr="00697641">
        <w:rPr>
          <w:rFonts w:asciiTheme="majorHAnsi" w:hAnsiTheme="majorHAnsi" w:cstheme="majorHAnsi"/>
        </w:rPr>
        <w:t>c)</w:t>
      </w:r>
      <w:r w:rsidRPr="00697641">
        <w:rPr>
          <w:rFonts w:asciiTheme="majorHAnsi" w:hAnsiTheme="majorHAnsi" w:cstheme="majorHAnsi"/>
        </w:rPr>
        <w:tab/>
        <w:t>Ponuditelji su dužni ponuditi, tj. upisati jedinične cijene i ukupne cijene (zaokružene na dvije decimale) za svaku stavku troškovnika, na način kako je to određeno u troškovniku.</w:t>
      </w:r>
    </w:p>
    <w:p w14:paraId="77AF97D7" w14:textId="77777777" w:rsidR="00BB5427" w:rsidRPr="00697641" w:rsidRDefault="003D5036">
      <w:pPr>
        <w:rPr>
          <w:rFonts w:asciiTheme="majorHAnsi" w:hAnsiTheme="majorHAnsi" w:cstheme="majorHAnsi"/>
        </w:rPr>
      </w:pPr>
      <w:r w:rsidRPr="00697641">
        <w:rPr>
          <w:rFonts w:asciiTheme="majorHAnsi" w:hAnsiTheme="majorHAnsi" w:cstheme="majorHAnsi"/>
        </w:rPr>
        <w:t>d)</w:t>
      </w:r>
      <w:r w:rsidRPr="00697641">
        <w:rPr>
          <w:rFonts w:asciiTheme="majorHAnsi" w:hAnsiTheme="majorHAnsi" w:cstheme="majorHAnsi"/>
        </w:rPr>
        <w:tab/>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6610F1D" w14:textId="77777777" w:rsidR="00BB5427" w:rsidRPr="00697641" w:rsidRDefault="003D5036">
      <w:pPr>
        <w:rPr>
          <w:rFonts w:asciiTheme="majorHAnsi" w:hAnsiTheme="majorHAnsi" w:cstheme="majorHAnsi"/>
        </w:rPr>
      </w:pPr>
      <w:r w:rsidRPr="00697641">
        <w:rPr>
          <w:rFonts w:asciiTheme="majorHAnsi" w:hAnsiTheme="majorHAnsi" w:cstheme="majorHAnsi"/>
        </w:rPr>
        <w:t>e)</w:t>
      </w:r>
      <w:r w:rsidRPr="00697641">
        <w:rPr>
          <w:rFonts w:asciiTheme="majorHAnsi" w:hAnsiTheme="majorHAnsi" w:cstheme="majorHAnsi"/>
        </w:rPr>
        <w:tab/>
        <w:t xml:space="preserve">U cijenu ponude bez poreza na dodanu vrijednost (PDV) moraju biti uračunati svi troškovi i popusti.  </w:t>
      </w:r>
    </w:p>
    <w:p w14:paraId="748D96AF" w14:textId="77777777" w:rsidR="00BB5427" w:rsidRPr="00697641" w:rsidRDefault="003D5036">
      <w:pPr>
        <w:rPr>
          <w:rFonts w:asciiTheme="majorHAnsi" w:hAnsiTheme="majorHAnsi" w:cstheme="majorHAnsi"/>
        </w:rPr>
      </w:pPr>
      <w:r w:rsidRPr="00697641">
        <w:rPr>
          <w:rFonts w:asciiTheme="majorHAnsi" w:hAnsiTheme="majorHAnsi" w:cstheme="majorHAnsi"/>
        </w:rPr>
        <w:t>f)</w:t>
      </w:r>
      <w:r w:rsidRPr="00697641">
        <w:rPr>
          <w:rFonts w:asciiTheme="majorHAnsi" w:hAnsiTheme="majorHAnsi" w:cstheme="majorHAnsi"/>
        </w:rPr>
        <w:tab/>
        <w:t>Ponuđena ukupna cijena je fiksna i nepromjenjiva za cijelo vrijeme ispunjenja ugovornih obveza i neće se mijenjati za vrijeme važenja Ugovora o javnoj nabavi.</w:t>
      </w:r>
    </w:p>
    <w:p w14:paraId="76DABEE4" w14:textId="77777777" w:rsidR="00BB5427" w:rsidRPr="00697641" w:rsidRDefault="003D5036">
      <w:pPr>
        <w:rPr>
          <w:rFonts w:asciiTheme="majorHAnsi" w:hAnsiTheme="majorHAnsi" w:cstheme="majorHAnsi"/>
        </w:rPr>
      </w:pPr>
      <w:r w:rsidRPr="00697641">
        <w:rPr>
          <w:rFonts w:asciiTheme="majorHAnsi" w:hAnsiTheme="majorHAnsi" w:cstheme="majorHAnsi"/>
        </w:rPr>
        <w:t>g)</w:t>
      </w:r>
      <w:r w:rsidRPr="00697641">
        <w:rPr>
          <w:rFonts w:asciiTheme="majorHAnsi" w:hAnsiTheme="majorHAnsi" w:cstheme="majorHAnsi"/>
        </w:rPr>
        <w:tab/>
        <w:t>Ponuđene jedinične cijene neće se mijenjati zbog naknadno promijenjenih okolnosti po bilo kojoj osnovi, niti u slučaju da se nakon zaključenja Ugovora povećaju cijene elemenata na temelju kojih je ona određena. Ponuditelj se odriče na naknadno promijenjene okolnosti, te izričito jamči da ugovorne jedinične cijene vrijede za cijelo vrijeme ispunjenja ugovornih obveza.</w:t>
      </w:r>
    </w:p>
    <w:p w14:paraId="40DA32D4" w14:textId="77777777" w:rsidR="00BB5427" w:rsidRPr="00697641" w:rsidRDefault="003D5036">
      <w:pPr>
        <w:rPr>
          <w:rFonts w:asciiTheme="majorHAnsi" w:hAnsiTheme="majorHAnsi" w:cstheme="majorHAnsi"/>
        </w:rPr>
      </w:pPr>
      <w:r w:rsidRPr="00697641">
        <w:rPr>
          <w:rFonts w:asciiTheme="majorHAnsi" w:hAnsiTheme="majorHAnsi" w:cstheme="majorHAnsi"/>
        </w:rPr>
        <w:lastRenderedPageBreak/>
        <w:t>h)</w:t>
      </w:r>
      <w:r w:rsidRPr="00697641">
        <w:rPr>
          <w:rFonts w:asciiTheme="majorHAnsi" w:hAnsiTheme="majorHAnsi" w:cstheme="majorHAnsi"/>
        </w:rPr>
        <w:tab/>
        <w:t>U ponuđene jedinične cijene uključeni su svi troškovi vezani za izvršenje svih usluga predviđenih ovim pozivom, koji uključuju, ali se ne ograničavaju na troškove rada, troškovi izrade dokumentacije, troškovi kopiranja, putni troškovi, dnevnice, takse, pristojbe i slično, režije uprave tvrtke, zaradu tvrtke, sve poreze i prireze (osim PDV-a), bez obzira da li je u opisu stavki ovog poziva i troškovnika navedeno da jedinična cijena sve ovo obuhvaća.</w:t>
      </w:r>
    </w:p>
    <w:p w14:paraId="0DDCCE8D" w14:textId="77777777" w:rsidR="00BB5427" w:rsidRPr="00697641" w:rsidRDefault="003D5036">
      <w:pPr>
        <w:pStyle w:val="Naslov2"/>
        <w:numPr>
          <w:ilvl w:val="1"/>
          <w:numId w:val="6"/>
        </w:numPr>
        <w:rPr>
          <w:rFonts w:asciiTheme="majorHAnsi" w:hAnsiTheme="majorHAnsi" w:cstheme="majorHAnsi"/>
        </w:rPr>
      </w:pPr>
      <w:bookmarkStart w:id="42" w:name="_Toc54171344"/>
      <w:r w:rsidRPr="00697641">
        <w:rPr>
          <w:rFonts w:asciiTheme="majorHAnsi" w:hAnsiTheme="majorHAnsi" w:cstheme="majorHAnsi"/>
        </w:rPr>
        <w:t>VALUTA</w:t>
      </w:r>
      <w:bookmarkEnd w:id="42"/>
    </w:p>
    <w:p w14:paraId="6AECC166" w14:textId="77777777" w:rsidR="00BB5427" w:rsidRPr="00697641" w:rsidRDefault="003D5036">
      <w:pPr>
        <w:rPr>
          <w:rFonts w:asciiTheme="majorHAnsi" w:hAnsiTheme="majorHAnsi" w:cstheme="majorHAnsi"/>
        </w:rPr>
      </w:pPr>
      <w:r w:rsidRPr="00697641">
        <w:rPr>
          <w:rFonts w:asciiTheme="majorHAnsi" w:hAnsiTheme="majorHAnsi" w:cstheme="majorHAnsi"/>
        </w:rPr>
        <w:t>Ponuditelj izražava cijenu ponude u kunama (HRK).</w:t>
      </w:r>
    </w:p>
    <w:p w14:paraId="17C45F84" w14:textId="77777777" w:rsidR="00BB5427" w:rsidRPr="00697641" w:rsidRDefault="003D5036">
      <w:pPr>
        <w:pStyle w:val="Naslov2"/>
        <w:numPr>
          <w:ilvl w:val="1"/>
          <w:numId w:val="6"/>
        </w:numPr>
        <w:rPr>
          <w:rFonts w:asciiTheme="majorHAnsi" w:hAnsiTheme="majorHAnsi" w:cstheme="majorHAnsi"/>
        </w:rPr>
      </w:pPr>
      <w:bookmarkStart w:id="43" w:name="_Toc54171345"/>
      <w:r w:rsidRPr="00697641">
        <w:rPr>
          <w:rFonts w:asciiTheme="majorHAnsi" w:hAnsiTheme="majorHAnsi" w:cstheme="majorHAnsi"/>
        </w:rPr>
        <w:t>KRITERIJ ZA ODABIR PONUDE</w:t>
      </w:r>
      <w:bookmarkEnd w:id="43"/>
    </w:p>
    <w:p w14:paraId="63910F5C" w14:textId="77777777" w:rsidR="00BB5427" w:rsidRPr="00697641" w:rsidRDefault="003D5036">
      <w:pPr>
        <w:rPr>
          <w:rFonts w:asciiTheme="majorHAnsi" w:hAnsiTheme="majorHAnsi" w:cstheme="majorHAnsi"/>
          <w:b/>
          <w:color w:val="144194"/>
        </w:rPr>
      </w:pPr>
      <w:r w:rsidRPr="00697641">
        <w:rPr>
          <w:rFonts w:asciiTheme="majorHAnsi" w:hAnsiTheme="majorHAnsi" w:cstheme="majorHAnsi"/>
        </w:rPr>
        <w:t xml:space="preserve">Kriterij za odabir ponude je </w:t>
      </w:r>
      <w:r w:rsidRPr="00697641">
        <w:rPr>
          <w:rFonts w:asciiTheme="majorHAnsi" w:hAnsiTheme="majorHAnsi" w:cstheme="majorHAnsi"/>
          <w:b/>
          <w:color w:val="1F497D"/>
        </w:rPr>
        <w:t>ekonomski najpovoljnija ponuda.</w:t>
      </w:r>
    </w:p>
    <w:p w14:paraId="4F073668" w14:textId="77777777" w:rsidR="00BB5427" w:rsidRPr="00697641" w:rsidRDefault="003D5036">
      <w:pPr>
        <w:rPr>
          <w:rFonts w:asciiTheme="majorHAnsi" w:hAnsiTheme="majorHAnsi" w:cstheme="majorHAnsi"/>
          <w:b/>
        </w:rPr>
      </w:pPr>
      <w:r w:rsidRPr="00697641">
        <w:rPr>
          <w:rFonts w:asciiTheme="majorHAnsi" w:hAnsiTheme="majorHAnsi" w:cstheme="majorHAnsi"/>
          <w:b/>
        </w:rPr>
        <w:t>KRITERIJI ZA ODABIR EKONOMSKI NAJPOVOLJNIJE PONUDE I NJIHOV RELATIVNI ZNAČAJ:</w:t>
      </w:r>
    </w:p>
    <w:tbl>
      <w:tblPr>
        <w:tblStyle w:val="a3"/>
        <w:tblW w:w="924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928"/>
        <w:gridCol w:w="4314"/>
      </w:tblGrid>
      <w:tr w:rsidR="00BB5427" w:rsidRPr="00697641" w14:paraId="6ED069E5" w14:textId="77777777" w:rsidTr="00BB5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2BF0287"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Kriterij</w:t>
            </w:r>
          </w:p>
        </w:tc>
        <w:tc>
          <w:tcPr>
            <w:tcW w:w="4314" w:type="dxa"/>
          </w:tcPr>
          <w:p w14:paraId="54D0F193" w14:textId="77777777"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Maksimalni broj bodova po kriteriju</w:t>
            </w:r>
          </w:p>
        </w:tc>
      </w:tr>
      <w:tr w:rsidR="00BB5427" w:rsidRPr="00697641" w14:paraId="5C2FA70D" w14:textId="77777777">
        <w:tc>
          <w:tcPr>
            <w:cnfStyle w:val="001000000000" w:firstRow="0" w:lastRow="0" w:firstColumn="1" w:lastColumn="0" w:oddVBand="0" w:evenVBand="0" w:oddHBand="0" w:evenHBand="0" w:firstRowFirstColumn="0" w:firstRowLastColumn="0" w:lastRowFirstColumn="0" w:lastRowLastColumn="0"/>
            <w:tcW w:w="4928" w:type="dxa"/>
          </w:tcPr>
          <w:p w14:paraId="4C7B59B2"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Cijena ponude (</w:t>
            </w:r>
            <w:proofErr w:type="spellStart"/>
            <w:r w:rsidRPr="00697641">
              <w:rPr>
                <w:rFonts w:asciiTheme="majorHAnsi" w:hAnsiTheme="majorHAnsi" w:cstheme="majorHAnsi"/>
              </w:rPr>
              <w:t>F</w:t>
            </w:r>
            <w:r w:rsidRPr="00697641">
              <w:rPr>
                <w:rFonts w:asciiTheme="majorHAnsi" w:hAnsiTheme="majorHAnsi" w:cstheme="majorHAnsi"/>
                <w:vertAlign w:val="subscript"/>
              </w:rPr>
              <w:t>max</w:t>
            </w:r>
            <w:proofErr w:type="spellEnd"/>
            <w:r w:rsidRPr="00697641">
              <w:rPr>
                <w:rFonts w:asciiTheme="majorHAnsi" w:hAnsiTheme="majorHAnsi" w:cstheme="majorHAnsi"/>
              </w:rPr>
              <w:t>)</w:t>
            </w:r>
          </w:p>
        </w:tc>
        <w:tc>
          <w:tcPr>
            <w:tcW w:w="4314" w:type="dxa"/>
          </w:tcPr>
          <w:p w14:paraId="332CE3E5" w14:textId="1303D926" w:rsidR="00BB5427" w:rsidRPr="00697641" w:rsidRDefault="00B103F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97641">
              <w:rPr>
                <w:rFonts w:asciiTheme="majorHAnsi" w:hAnsiTheme="majorHAnsi" w:cstheme="majorHAnsi"/>
                <w:b/>
              </w:rPr>
              <w:t>4</w:t>
            </w:r>
            <w:r w:rsidR="003D5036" w:rsidRPr="00697641">
              <w:rPr>
                <w:rFonts w:asciiTheme="majorHAnsi" w:hAnsiTheme="majorHAnsi" w:cstheme="majorHAnsi"/>
                <w:b/>
              </w:rPr>
              <w:t>0</w:t>
            </w:r>
          </w:p>
        </w:tc>
      </w:tr>
      <w:tr w:rsidR="00BB5427" w:rsidRPr="00697641" w14:paraId="2342A358" w14:textId="77777777">
        <w:tc>
          <w:tcPr>
            <w:cnfStyle w:val="001000000000" w:firstRow="0" w:lastRow="0" w:firstColumn="1" w:lastColumn="0" w:oddVBand="0" w:evenVBand="0" w:oddHBand="0" w:evenHBand="0" w:firstRowFirstColumn="0" w:firstRowLastColumn="0" w:lastRowFirstColumn="0" w:lastRowLastColumn="0"/>
            <w:tcW w:w="4928" w:type="dxa"/>
          </w:tcPr>
          <w:p w14:paraId="2B2875EA"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Specifično iskustvo stručnjaka (</w:t>
            </w:r>
            <w:proofErr w:type="spellStart"/>
            <w:r w:rsidRPr="00697641">
              <w:rPr>
                <w:rFonts w:asciiTheme="majorHAnsi" w:hAnsiTheme="majorHAnsi" w:cstheme="majorHAnsi"/>
              </w:rPr>
              <w:t>Q</w:t>
            </w:r>
            <w:r w:rsidRPr="00697641">
              <w:rPr>
                <w:rFonts w:asciiTheme="majorHAnsi" w:hAnsiTheme="majorHAnsi" w:cstheme="majorHAnsi"/>
                <w:vertAlign w:val="subscript"/>
              </w:rPr>
              <w:t>max</w:t>
            </w:r>
            <w:proofErr w:type="spellEnd"/>
            <w:r w:rsidRPr="00697641">
              <w:rPr>
                <w:rFonts w:asciiTheme="majorHAnsi" w:hAnsiTheme="majorHAnsi" w:cstheme="majorHAnsi"/>
              </w:rPr>
              <w:t>)</w:t>
            </w:r>
          </w:p>
        </w:tc>
        <w:tc>
          <w:tcPr>
            <w:tcW w:w="4314" w:type="dxa"/>
          </w:tcPr>
          <w:p w14:paraId="4A4063D4" w14:textId="57831363" w:rsidR="00BB5427" w:rsidRPr="00697641" w:rsidRDefault="00B103F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97641">
              <w:rPr>
                <w:rFonts w:asciiTheme="majorHAnsi" w:hAnsiTheme="majorHAnsi" w:cstheme="majorHAnsi"/>
                <w:b/>
              </w:rPr>
              <w:t>6</w:t>
            </w:r>
            <w:r w:rsidR="003D5036" w:rsidRPr="00697641">
              <w:rPr>
                <w:rFonts w:asciiTheme="majorHAnsi" w:hAnsiTheme="majorHAnsi" w:cstheme="majorHAnsi"/>
                <w:b/>
              </w:rPr>
              <w:t>0</w:t>
            </w:r>
          </w:p>
        </w:tc>
      </w:tr>
      <w:tr w:rsidR="00BB5427" w:rsidRPr="00697641" w14:paraId="24B6A561" w14:textId="77777777">
        <w:tc>
          <w:tcPr>
            <w:cnfStyle w:val="001000000000" w:firstRow="0" w:lastRow="0" w:firstColumn="1" w:lastColumn="0" w:oddVBand="0" w:evenVBand="0" w:oddHBand="0" w:evenHBand="0" w:firstRowFirstColumn="0" w:firstRowLastColumn="0" w:lastRowFirstColumn="0" w:lastRowLastColumn="0"/>
            <w:tcW w:w="4928" w:type="dxa"/>
          </w:tcPr>
          <w:p w14:paraId="4E812CF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Ukupno (</w:t>
            </w:r>
            <w:proofErr w:type="spellStart"/>
            <w:r w:rsidRPr="00697641">
              <w:rPr>
                <w:rFonts w:asciiTheme="majorHAnsi" w:hAnsiTheme="majorHAnsi" w:cstheme="majorHAnsi"/>
              </w:rPr>
              <w:t>E</w:t>
            </w:r>
            <w:r w:rsidRPr="00697641">
              <w:rPr>
                <w:rFonts w:asciiTheme="majorHAnsi" w:hAnsiTheme="majorHAnsi" w:cstheme="majorHAnsi"/>
                <w:vertAlign w:val="subscript"/>
              </w:rPr>
              <w:t>max</w:t>
            </w:r>
            <w:proofErr w:type="spellEnd"/>
            <w:r w:rsidRPr="00697641">
              <w:rPr>
                <w:rFonts w:asciiTheme="majorHAnsi" w:hAnsiTheme="majorHAnsi" w:cstheme="majorHAnsi"/>
              </w:rPr>
              <w:t>)</w:t>
            </w:r>
          </w:p>
        </w:tc>
        <w:tc>
          <w:tcPr>
            <w:tcW w:w="4314" w:type="dxa"/>
          </w:tcPr>
          <w:p w14:paraId="4CA65924" w14:textId="77777777" w:rsidR="00BB5427" w:rsidRPr="00697641" w:rsidRDefault="003D503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97641">
              <w:rPr>
                <w:rFonts w:asciiTheme="majorHAnsi" w:hAnsiTheme="majorHAnsi" w:cstheme="majorHAnsi"/>
                <w:b/>
              </w:rPr>
              <w:t>100</w:t>
            </w:r>
          </w:p>
        </w:tc>
      </w:tr>
    </w:tbl>
    <w:p w14:paraId="0DF331EA" w14:textId="77777777" w:rsidR="00BB5427" w:rsidRPr="00697641" w:rsidRDefault="00BB5427">
      <w:pPr>
        <w:rPr>
          <w:rFonts w:asciiTheme="majorHAnsi" w:hAnsiTheme="majorHAnsi" w:cstheme="majorHAnsi"/>
          <w:b/>
          <w:color w:val="144194"/>
        </w:rPr>
      </w:pPr>
    </w:p>
    <w:p w14:paraId="45CE8FE9" w14:textId="77777777" w:rsidR="00BB5427" w:rsidRPr="00697641" w:rsidRDefault="003D5036">
      <w:pPr>
        <w:rPr>
          <w:rFonts w:asciiTheme="majorHAnsi" w:hAnsiTheme="majorHAnsi" w:cstheme="majorHAnsi"/>
        </w:rPr>
      </w:pPr>
      <w:r w:rsidRPr="00697641">
        <w:rPr>
          <w:rFonts w:asciiTheme="majorHAnsi" w:hAnsiTheme="majorHAnsi" w:cstheme="majorHAnsi"/>
        </w:rPr>
        <w:t>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kvalitativni odabir gospodarskog subjekta, kao i ostalih uvjeta iz Poziv na dostavu ponuda, ostvari najveći broj bodova. U slučaju da su dvije ili više ponuda jednako rangirane prema kriteriju odabira, Naručitelj će odabrati ponudu koja je zaprimljena ranije.</w:t>
      </w:r>
    </w:p>
    <w:p w14:paraId="2073B670" w14:textId="77777777" w:rsidR="00BB5427" w:rsidRPr="00697641" w:rsidRDefault="003D5036">
      <w:pPr>
        <w:pStyle w:val="Naslov3"/>
        <w:numPr>
          <w:ilvl w:val="2"/>
          <w:numId w:val="6"/>
        </w:numPr>
        <w:rPr>
          <w:rFonts w:asciiTheme="majorHAnsi" w:hAnsiTheme="majorHAnsi" w:cstheme="majorHAnsi"/>
        </w:rPr>
      </w:pPr>
      <w:bookmarkStart w:id="44" w:name="_Toc54171346"/>
      <w:r w:rsidRPr="00697641">
        <w:rPr>
          <w:rFonts w:asciiTheme="majorHAnsi" w:hAnsiTheme="majorHAnsi" w:cstheme="majorHAnsi"/>
        </w:rPr>
        <w:t>FINANCIJSKI DIO PONUDE – CIJENA PONUDE (</w:t>
      </w:r>
      <w:proofErr w:type="spellStart"/>
      <w:r w:rsidRPr="00697641">
        <w:rPr>
          <w:rFonts w:asciiTheme="majorHAnsi" w:hAnsiTheme="majorHAnsi" w:cstheme="majorHAnsi"/>
        </w:rPr>
        <w:t>F</w:t>
      </w:r>
      <w:r w:rsidRPr="00697641">
        <w:rPr>
          <w:rFonts w:asciiTheme="majorHAnsi" w:hAnsiTheme="majorHAnsi" w:cstheme="majorHAnsi"/>
          <w:vertAlign w:val="subscript"/>
        </w:rPr>
        <w:t>max</w:t>
      </w:r>
      <w:proofErr w:type="spellEnd"/>
      <w:r w:rsidRPr="00697641">
        <w:rPr>
          <w:rFonts w:asciiTheme="majorHAnsi" w:hAnsiTheme="majorHAnsi" w:cstheme="majorHAnsi"/>
        </w:rPr>
        <w:t>)</w:t>
      </w:r>
      <w:bookmarkEnd w:id="44"/>
    </w:p>
    <w:p w14:paraId="122AA388" w14:textId="77777777" w:rsidR="00BB5427" w:rsidRPr="00697641" w:rsidRDefault="003D5036">
      <w:pPr>
        <w:rPr>
          <w:rFonts w:asciiTheme="majorHAnsi" w:hAnsiTheme="majorHAnsi" w:cstheme="majorHAnsi"/>
        </w:rPr>
      </w:pPr>
      <w:r w:rsidRPr="00697641">
        <w:rPr>
          <w:rFonts w:asciiTheme="majorHAnsi" w:hAnsiTheme="majorHAnsi" w:cstheme="majorHAnsi"/>
        </w:rPr>
        <w:t>Maksimalan broj bodova koji ponuditelj može ostvariti u okviru kriterija cijene ponude je 10 bodova. Vrijednosni kriterij: Ponuditelj čija je cijena ponude sa PDV-om najniža, ostvarit će maksimalan broj bodova. Bodovna vrijednost ponuda određuje se sukladno formuli, kako slijedi:</w:t>
      </w:r>
    </w:p>
    <w:p w14:paraId="08D05EC5" w14:textId="133A8C58" w:rsidR="00BB5427" w:rsidRPr="00697641" w:rsidRDefault="003D5036">
      <w:pPr>
        <w:jc w:val="center"/>
        <w:rPr>
          <w:rFonts w:asciiTheme="majorHAnsi" w:eastAsia="Cambria Math" w:hAnsiTheme="majorHAnsi" w:cstheme="majorHAnsi"/>
          <w:sz w:val="28"/>
          <w:szCs w:val="28"/>
        </w:rPr>
      </w:pPr>
      <m:oMathPara>
        <m:oMath>
          <m:r>
            <w:rPr>
              <w:rFonts w:ascii="Cambria Math" w:eastAsia="Cambria Math" w:hAnsi="Cambria Math" w:cstheme="majorHAnsi"/>
              <w:sz w:val="28"/>
              <w:szCs w:val="28"/>
            </w:rPr>
            <m:t xml:space="preserve">F= </m:t>
          </m:r>
          <m:f>
            <m:fPr>
              <m:ctrlPr>
                <w:rPr>
                  <w:rFonts w:ascii="Cambria Math" w:eastAsia="Cambria Math" w:hAnsi="Cambria Math" w:cstheme="majorHAnsi"/>
                  <w:sz w:val="28"/>
                  <w:szCs w:val="28"/>
                </w:rPr>
              </m:ctrlPr>
            </m:fPr>
            <m:num>
              <m:r>
                <w:rPr>
                  <w:rFonts w:ascii="Cambria Math" w:eastAsia="Cambria Math" w:hAnsi="Cambria Math" w:cstheme="majorHAnsi"/>
                  <w:sz w:val="28"/>
                  <w:szCs w:val="28"/>
                </w:rPr>
                <m:t>F min</m:t>
              </m:r>
            </m:num>
            <m:den>
              <m:r>
                <w:rPr>
                  <w:rFonts w:ascii="Cambria Math" w:eastAsia="Cambria Math" w:hAnsi="Cambria Math" w:cstheme="majorHAnsi"/>
                  <w:sz w:val="28"/>
                  <w:szCs w:val="28"/>
                </w:rPr>
                <m:t>Fp</m:t>
              </m:r>
            </m:den>
          </m:f>
          <m:r>
            <w:rPr>
              <w:rFonts w:ascii="Cambria Math" w:eastAsia="Cambria Math" w:hAnsi="Cambria Math" w:cstheme="majorHAnsi"/>
              <w:sz w:val="28"/>
              <w:szCs w:val="28"/>
            </w:rPr>
            <m:t>*40</m:t>
          </m:r>
        </m:oMath>
      </m:oMathPara>
    </w:p>
    <w:p w14:paraId="3CD04E2F" w14:textId="77777777" w:rsidR="00BB5427" w:rsidRPr="00697641" w:rsidRDefault="003D5036">
      <w:pPr>
        <w:rPr>
          <w:rFonts w:asciiTheme="majorHAnsi" w:hAnsiTheme="majorHAnsi" w:cstheme="majorHAnsi"/>
        </w:rPr>
      </w:pPr>
      <w:r w:rsidRPr="00697641">
        <w:rPr>
          <w:rFonts w:asciiTheme="majorHAnsi" w:hAnsiTheme="majorHAnsi" w:cstheme="majorHAnsi"/>
        </w:rPr>
        <w:t>Pri čemu su:</w:t>
      </w:r>
    </w:p>
    <w:p w14:paraId="1E5437C5" w14:textId="77777777" w:rsidR="00BB5427" w:rsidRPr="00697641" w:rsidRDefault="003D5036">
      <w:pPr>
        <w:rPr>
          <w:rFonts w:asciiTheme="majorHAnsi" w:hAnsiTheme="majorHAnsi" w:cstheme="majorHAnsi"/>
        </w:rPr>
      </w:pPr>
      <w:proofErr w:type="spellStart"/>
      <w:r w:rsidRPr="00697641">
        <w:rPr>
          <w:rFonts w:asciiTheme="majorHAnsi" w:hAnsiTheme="majorHAnsi" w:cstheme="majorHAnsi"/>
          <w:b/>
        </w:rPr>
        <w:t>Fp</w:t>
      </w:r>
      <w:proofErr w:type="spellEnd"/>
      <w:r w:rsidRPr="00697641">
        <w:rPr>
          <w:rFonts w:asciiTheme="majorHAnsi" w:hAnsiTheme="majorHAnsi" w:cstheme="majorHAnsi"/>
        </w:rPr>
        <w:t xml:space="preserve"> – cijena iz promatrane ponude</w:t>
      </w:r>
    </w:p>
    <w:p w14:paraId="1FEC3A1D" w14:textId="77777777" w:rsidR="00BB5427" w:rsidRPr="00697641" w:rsidRDefault="003D5036">
      <w:pPr>
        <w:rPr>
          <w:rFonts w:asciiTheme="majorHAnsi" w:hAnsiTheme="majorHAnsi" w:cstheme="majorHAnsi"/>
        </w:rPr>
      </w:pPr>
      <w:proofErr w:type="spellStart"/>
      <w:r w:rsidRPr="00697641">
        <w:rPr>
          <w:rFonts w:asciiTheme="majorHAnsi" w:hAnsiTheme="majorHAnsi" w:cstheme="majorHAnsi"/>
          <w:b/>
        </w:rPr>
        <w:t>Fmin</w:t>
      </w:r>
      <w:proofErr w:type="spellEnd"/>
      <w:r w:rsidRPr="00697641">
        <w:rPr>
          <w:rFonts w:asciiTheme="majorHAnsi" w:hAnsiTheme="majorHAnsi" w:cstheme="majorHAnsi"/>
        </w:rPr>
        <w:t xml:space="preserve"> – najniža cijena (iz ponude koja ima najmanju ponuđenu cijenu).</w:t>
      </w:r>
    </w:p>
    <w:p w14:paraId="447E3131" w14:textId="78B19B78" w:rsidR="00BB5427" w:rsidRPr="00697641" w:rsidRDefault="003D5036">
      <w:pPr>
        <w:rPr>
          <w:rFonts w:asciiTheme="majorHAnsi" w:hAnsiTheme="majorHAnsi" w:cstheme="majorHAnsi"/>
        </w:rPr>
      </w:pPr>
      <w:r w:rsidRPr="00697641">
        <w:rPr>
          <w:rFonts w:asciiTheme="majorHAnsi" w:hAnsiTheme="majorHAnsi" w:cstheme="majorHAnsi"/>
        </w:rPr>
        <w:t xml:space="preserve">Ovim kriterijem se ocjenjuje cijena ponude ponuditelja. Maksimalan broj bodova koji ponuditelj može ostvariti u okviru ovog kriterija je </w:t>
      </w:r>
      <w:r w:rsidR="00B103F7" w:rsidRPr="00697641">
        <w:rPr>
          <w:rFonts w:asciiTheme="majorHAnsi" w:hAnsiTheme="majorHAnsi" w:cstheme="majorHAnsi"/>
          <w:b/>
        </w:rPr>
        <w:t>4</w:t>
      </w:r>
      <w:r w:rsidRPr="00697641">
        <w:rPr>
          <w:rFonts w:asciiTheme="majorHAnsi" w:hAnsiTheme="majorHAnsi" w:cstheme="majorHAnsi"/>
          <w:b/>
        </w:rPr>
        <w:t>0 bodova</w:t>
      </w:r>
      <w:r w:rsidRPr="00697641">
        <w:rPr>
          <w:rFonts w:asciiTheme="majorHAnsi" w:hAnsiTheme="majorHAnsi" w:cstheme="majorHAnsi"/>
        </w:rPr>
        <w:t>.</w:t>
      </w:r>
    </w:p>
    <w:p w14:paraId="383209A8" w14:textId="77777777" w:rsidR="00BB5427" w:rsidRPr="00697641" w:rsidRDefault="003D5036">
      <w:pPr>
        <w:pStyle w:val="Naslov3"/>
        <w:numPr>
          <w:ilvl w:val="2"/>
          <w:numId w:val="6"/>
        </w:numPr>
        <w:rPr>
          <w:rFonts w:asciiTheme="majorHAnsi" w:hAnsiTheme="majorHAnsi" w:cstheme="majorHAnsi"/>
        </w:rPr>
      </w:pPr>
      <w:bookmarkStart w:id="45" w:name="_Toc54171347"/>
      <w:r w:rsidRPr="00697641">
        <w:rPr>
          <w:rFonts w:asciiTheme="majorHAnsi" w:hAnsiTheme="majorHAnsi" w:cstheme="majorHAnsi"/>
        </w:rPr>
        <w:lastRenderedPageBreak/>
        <w:t>KVANTATIVNI (TEHNIČKI) DIO PONUDE – SPECIFIČNO ISKUSTVO STRUČNJAKA (</w:t>
      </w:r>
      <w:proofErr w:type="spellStart"/>
      <w:r w:rsidRPr="00697641">
        <w:rPr>
          <w:rFonts w:asciiTheme="majorHAnsi" w:hAnsiTheme="majorHAnsi" w:cstheme="majorHAnsi"/>
        </w:rPr>
        <w:t>Q</w:t>
      </w:r>
      <w:r w:rsidRPr="00697641">
        <w:rPr>
          <w:rFonts w:asciiTheme="majorHAnsi" w:hAnsiTheme="majorHAnsi" w:cstheme="majorHAnsi"/>
          <w:vertAlign w:val="subscript"/>
        </w:rPr>
        <w:t>max</w:t>
      </w:r>
      <w:proofErr w:type="spellEnd"/>
      <w:r w:rsidRPr="00697641">
        <w:rPr>
          <w:rFonts w:asciiTheme="majorHAnsi" w:hAnsiTheme="majorHAnsi" w:cstheme="majorHAnsi"/>
        </w:rPr>
        <w:t>)</w:t>
      </w:r>
      <w:bookmarkEnd w:id="45"/>
    </w:p>
    <w:p w14:paraId="72A9383C"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Naručitelj traži dokaz da stručnjaci imaju iskustvo sukladno projektnom zadatku u sklopu ovog Poziva. Ovim kriterijem se ocjenjuje prethodno iskustvo stručnjaka koji će biti uključeni u provedbu ugovora. </w:t>
      </w:r>
    </w:p>
    <w:p w14:paraId="60DF5D91" w14:textId="27427ABC" w:rsidR="00BB5427" w:rsidRPr="00697641" w:rsidRDefault="003D5036">
      <w:pPr>
        <w:rPr>
          <w:rFonts w:asciiTheme="majorHAnsi" w:hAnsiTheme="majorHAnsi" w:cstheme="majorHAnsi"/>
        </w:rPr>
      </w:pPr>
      <w:r w:rsidRPr="00697641">
        <w:rPr>
          <w:rFonts w:asciiTheme="majorHAnsi" w:hAnsiTheme="majorHAnsi" w:cstheme="majorHAnsi"/>
        </w:rPr>
        <w:t>Maksimalan broj bodova (</w:t>
      </w:r>
      <w:proofErr w:type="spellStart"/>
      <w:r w:rsidRPr="00697641">
        <w:rPr>
          <w:rFonts w:asciiTheme="majorHAnsi" w:hAnsiTheme="majorHAnsi" w:cstheme="majorHAnsi"/>
        </w:rPr>
        <w:t>Qmax</w:t>
      </w:r>
      <w:proofErr w:type="spellEnd"/>
      <w:r w:rsidRPr="00697641">
        <w:rPr>
          <w:rFonts w:asciiTheme="majorHAnsi" w:hAnsiTheme="majorHAnsi" w:cstheme="majorHAnsi"/>
        </w:rPr>
        <w:t xml:space="preserve">) koji ponuditelj može ostvariti u okviru ovog kriterija je </w:t>
      </w:r>
      <w:r w:rsidR="00B103F7" w:rsidRPr="00697641">
        <w:rPr>
          <w:rFonts w:asciiTheme="majorHAnsi" w:hAnsiTheme="majorHAnsi" w:cstheme="majorHAnsi"/>
          <w:b/>
        </w:rPr>
        <w:t>6</w:t>
      </w:r>
      <w:r w:rsidRPr="00697641">
        <w:rPr>
          <w:rFonts w:asciiTheme="majorHAnsi" w:hAnsiTheme="majorHAnsi" w:cstheme="majorHAnsi"/>
          <w:b/>
        </w:rPr>
        <w:t>0 bodova</w:t>
      </w:r>
      <w:r w:rsidRPr="00697641">
        <w:rPr>
          <w:rFonts w:asciiTheme="majorHAnsi" w:hAnsiTheme="majorHAnsi" w:cstheme="majorHAnsi"/>
        </w:rPr>
        <w:t xml:space="preserve">. U svrhu dokazivanja iskustva stručnjaka u sklopu kriterija za odabir ponude, ponuditelj prilaže životopise stručnjaka, sukladno oglednom obrascu u Prilogu V ovog Poziva, koji sadrži elemente koji se boduju odnosno odgovarajuće reference (specifično stručno iskustvo) kojima se dokazuje radno iskustvo na određenim poslovima.  </w:t>
      </w:r>
    </w:p>
    <w:p w14:paraId="7415629B" w14:textId="77777777" w:rsidR="00BB5427" w:rsidRPr="00697641" w:rsidRDefault="003D5036">
      <w:pPr>
        <w:rPr>
          <w:rFonts w:asciiTheme="majorHAnsi" w:hAnsiTheme="majorHAnsi" w:cstheme="majorHAnsi"/>
        </w:rPr>
      </w:pPr>
      <w:r w:rsidRPr="00697641">
        <w:rPr>
          <w:rFonts w:asciiTheme="majorHAnsi" w:hAnsiTheme="majorHAnsi" w:cstheme="majorHAnsi"/>
        </w:rPr>
        <w:t>U tablici u nastavku se navode kriteriji, mjerila i težine kriterija za ocjenjivanje specifičnog stručnog iskustva Stručnjaka(</w:t>
      </w:r>
      <w:proofErr w:type="spellStart"/>
      <w:r w:rsidRPr="00697641">
        <w:rPr>
          <w:rFonts w:asciiTheme="majorHAnsi" w:hAnsiTheme="majorHAnsi" w:cstheme="majorHAnsi"/>
        </w:rPr>
        <w:t>Q</w:t>
      </w:r>
      <w:r w:rsidRPr="00697641">
        <w:rPr>
          <w:rFonts w:asciiTheme="majorHAnsi" w:hAnsiTheme="majorHAnsi" w:cstheme="majorHAnsi"/>
          <w:vertAlign w:val="subscript"/>
        </w:rPr>
        <w:t>max</w:t>
      </w:r>
      <w:proofErr w:type="spellEnd"/>
      <w:r w:rsidRPr="00697641">
        <w:rPr>
          <w:rFonts w:asciiTheme="majorHAnsi" w:hAnsiTheme="majorHAnsi" w:cstheme="majorHAnsi"/>
        </w:rPr>
        <w:t>):</w:t>
      </w:r>
    </w:p>
    <w:p w14:paraId="7D408EE9" w14:textId="77777777" w:rsidR="004355F8" w:rsidRPr="00697641" w:rsidRDefault="004355F8">
      <w:pPr>
        <w:rPr>
          <w:rFonts w:asciiTheme="majorHAnsi" w:hAnsiTheme="majorHAnsi" w:cstheme="majorHAnsi"/>
        </w:rPr>
      </w:pPr>
    </w:p>
    <w:p w14:paraId="30B76F77" w14:textId="77777777" w:rsidR="004355F8" w:rsidRPr="00697641" w:rsidRDefault="004355F8">
      <w:pPr>
        <w:rPr>
          <w:rFonts w:asciiTheme="majorHAnsi" w:hAnsiTheme="majorHAnsi" w:cstheme="majorHAnsi"/>
        </w:rPr>
      </w:pPr>
    </w:p>
    <w:p w14:paraId="083BF496" w14:textId="77777777" w:rsidR="004355F8" w:rsidRPr="00697641" w:rsidRDefault="004355F8">
      <w:pPr>
        <w:rPr>
          <w:rFonts w:asciiTheme="majorHAnsi" w:hAnsiTheme="majorHAnsi" w:cstheme="majorHAnsi"/>
        </w:rPr>
      </w:pPr>
    </w:p>
    <w:tbl>
      <w:tblPr>
        <w:tblStyle w:val="a4"/>
        <w:tblW w:w="793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49"/>
        <w:gridCol w:w="1718"/>
        <w:gridCol w:w="1772"/>
        <w:gridCol w:w="2194"/>
      </w:tblGrid>
      <w:tr w:rsidR="00BB5427" w:rsidRPr="00697641" w14:paraId="4991484B" w14:textId="77777777" w:rsidTr="00650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9" w:type="dxa"/>
          </w:tcPr>
          <w:p w14:paraId="7374D9D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Kriterij</w:t>
            </w:r>
          </w:p>
        </w:tc>
        <w:tc>
          <w:tcPr>
            <w:tcW w:w="1718" w:type="dxa"/>
          </w:tcPr>
          <w:p w14:paraId="64D58E3A" w14:textId="77777777"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Kriterij</w:t>
            </w:r>
          </w:p>
        </w:tc>
        <w:tc>
          <w:tcPr>
            <w:tcW w:w="1772" w:type="dxa"/>
          </w:tcPr>
          <w:p w14:paraId="6FBE3CC8" w14:textId="77777777"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Bodovi</w:t>
            </w:r>
          </w:p>
        </w:tc>
        <w:tc>
          <w:tcPr>
            <w:tcW w:w="2194" w:type="dxa"/>
          </w:tcPr>
          <w:p w14:paraId="702EAC34" w14:textId="77777777" w:rsidR="00BB5427" w:rsidRPr="00697641" w:rsidRDefault="003D5036">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Sveukupni broj bodova</w:t>
            </w:r>
          </w:p>
        </w:tc>
      </w:tr>
      <w:tr w:rsidR="00BB5427" w:rsidRPr="00697641" w14:paraId="41B394D7" w14:textId="77777777" w:rsidTr="0065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4"/>
          </w:tcPr>
          <w:p w14:paraId="658F3365" w14:textId="132BA1F2"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 xml:space="preserve">Voditelj </w:t>
            </w:r>
            <w:r w:rsidR="00DD1797" w:rsidRPr="00697641">
              <w:rPr>
                <w:rFonts w:asciiTheme="majorHAnsi" w:hAnsiTheme="majorHAnsi" w:cstheme="majorHAnsi"/>
              </w:rPr>
              <w:t>projekta</w:t>
            </w:r>
          </w:p>
        </w:tc>
      </w:tr>
      <w:tr w:rsidR="00BB5427" w:rsidRPr="00697641" w14:paraId="47DAF94C" w14:textId="77777777" w:rsidTr="006507AC">
        <w:trPr>
          <w:trHeight w:val="691"/>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2161CC35" w14:textId="77777777" w:rsidR="00BB5427" w:rsidRPr="00697641" w:rsidRDefault="003D5036">
            <w:pPr>
              <w:rPr>
                <w:rFonts w:asciiTheme="majorHAnsi" w:hAnsiTheme="majorHAnsi" w:cstheme="majorHAnsi"/>
              </w:rPr>
            </w:pPr>
            <w:r w:rsidRPr="00697641">
              <w:rPr>
                <w:rFonts w:asciiTheme="majorHAnsi" w:hAnsiTheme="majorHAnsi" w:cstheme="majorHAnsi"/>
                <w:b w:val="0"/>
              </w:rPr>
              <w:t>Broj projekata* u kojima je stručnjak sudjelovao ili sudjeluje** u ulozi voditelja projekta ili voditelja tima ili voditelja tehničke pomoći u provedbi projekta</w:t>
            </w:r>
          </w:p>
        </w:tc>
        <w:tc>
          <w:tcPr>
            <w:tcW w:w="1718" w:type="dxa"/>
          </w:tcPr>
          <w:p w14:paraId="3FE3C766" w14:textId="77777777"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1-4</w:t>
            </w:r>
          </w:p>
        </w:tc>
        <w:tc>
          <w:tcPr>
            <w:tcW w:w="1772" w:type="dxa"/>
          </w:tcPr>
          <w:p w14:paraId="20656C19" w14:textId="767860A6" w:rsidR="00BB5427" w:rsidRPr="00697641" w:rsidRDefault="00B103F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8</w:t>
            </w:r>
          </w:p>
        </w:tc>
        <w:tc>
          <w:tcPr>
            <w:tcW w:w="2194" w:type="dxa"/>
          </w:tcPr>
          <w:p w14:paraId="6DF0BEF7"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14:paraId="6BD47D67" w14:textId="77777777" w:rsidTr="006507A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vMerge/>
          </w:tcPr>
          <w:p w14:paraId="369AC448"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14:paraId="6A68D8AB" w14:textId="65204228"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5-8</w:t>
            </w:r>
          </w:p>
        </w:tc>
        <w:tc>
          <w:tcPr>
            <w:tcW w:w="1772" w:type="dxa"/>
          </w:tcPr>
          <w:p w14:paraId="534D0225" w14:textId="782893E4"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15</w:t>
            </w:r>
          </w:p>
        </w:tc>
        <w:tc>
          <w:tcPr>
            <w:tcW w:w="2194" w:type="dxa"/>
            <w:vMerge w:val="restart"/>
          </w:tcPr>
          <w:p w14:paraId="4C58201B" w14:textId="4BB36518" w:rsidR="00BB5427" w:rsidRPr="00697641" w:rsidRDefault="003D503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 xml:space="preserve">Maksimalno </w:t>
            </w:r>
            <w:r w:rsidR="00DD1797" w:rsidRPr="00697641">
              <w:rPr>
                <w:rFonts w:asciiTheme="majorHAnsi" w:hAnsiTheme="majorHAnsi" w:cstheme="majorHAnsi"/>
              </w:rPr>
              <w:t>3</w:t>
            </w:r>
            <w:r w:rsidRPr="00697641">
              <w:rPr>
                <w:rFonts w:asciiTheme="majorHAnsi" w:hAnsiTheme="majorHAnsi" w:cstheme="majorHAnsi"/>
              </w:rPr>
              <w:t>0</w:t>
            </w:r>
          </w:p>
        </w:tc>
      </w:tr>
      <w:tr w:rsidR="00BB5427" w:rsidRPr="00697641" w14:paraId="242A97CB" w14:textId="77777777" w:rsidTr="006507AC">
        <w:trPr>
          <w:trHeight w:val="567"/>
        </w:trPr>
        <w:tc>
          <w:tcPr>
            <w:cnfStyle w:val="001000000000" w:firstRow="0" w:lastRow="0" w:firstColumn="1" w:lastColumn="0" w:oddVBand="0" w:evenVBand="0" w:oddHBand="0" w:evenHBand="0" w:firstRowFirstColumn="0" w:firstRowLastColumn="0" w:lastRowFirstColumn="0" w:lastRowLastColumn="0"/>
            <w:tcW w:w="2249" w:type="dxa"/>
            <w:vMerge/>
          </w:tcPr>
          <w:p w14:paraId="51DBD134"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14:paraId="78F58A3C" w14:textId="32B250F1"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9 i više</w:t>
            </w:r>
          </w:p>
        </w:tc>
        <w:tc>
          <w:tcPr>
            <w:tcW w:w="1772" w:type="dxa"/>
          </w:tcPr>
          <w:p w14:paraId="7EC51189" w14:textId="72152FC2"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30</w:t>
            </w:r>
          </w:p>
        </w:tc>
        <w:tc>
          <w:tcPr>
            <w:tcW w:w="2194" w:type="dxa"/>
            <w:vMerge/>
          </w:tcPr>
          <w:p w14:paraId="693EAAC8" w14:textId="77777777" w:rsidR="00BB5427" w:rsidRPr="00697641" w:rsidRDefault="00BB542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14:paraId="3CBA3276" w14:textId="77777777" w:rsidTr="006507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49" w:type="dxa"/>
            <w:vMerge/>
          </w:tcPr>
          <w:p w14:paraId="110E181F"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14:paraId="64C01AC7" w14:textId="2A6B1DB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772" w:type="dxa"/>
          </w:tcPr>
          <w:p w14:paraId="38D02301" w14:textId="7DD80656"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94" w:type="dxa"/>
            <w:vMerge/>
          </w:tcPr>
          <w:p w14:paraId="23DBA79F" w14:textId="77777777" w:rsidR="00BB5427" w:rsidRPr="00697641" w:rsidRDefault="00BB5427">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BB5427" w:rsidRPr="00697641" w14:paraId="4E4CEC11" w14:textId="77777777" w:rsidTr="006507AC">
        <w:trPr>
          <w:trHeight w:val="567"/>
        </w:trPr>
        <w:tc>
          <w:tcPr>
            <w:cnfStyle w:val="001000000000" w:firstRow="0" w:lastRow="0" w:firstColumn="1" w:lastColumn="0" w:oddVBand="0" w:evenVBand="0" w:oddHBand="0" w:evenHBand="0" w:firstRowFirstColumn="0" w:firstRowLastColumn="0" w:lastRowFirstColumn="0" w:lastRowLastColumn="0"/>
            <w:tcW w:w="2249" w:type="dxa"/>
            <w:vMerge/>
          </w:tcPr>
          <w:p w14:paraId="4E2EBF72"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14:paraId="72734570" w14:textId="521A06E8"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772" w:type="dxa"/>
          </w:tcPr>
          <w:p w14:paraId="4B3BCF66" w14:textId="1ACDE9AB" w:rsidR="00BB5427" w:rsidRPr="00697641" w:rsidRDefault="00BB5427" w:rsidP="00B103F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94" w:type="dxa"/>
            <w:vMerge/>
          </w:tcPr>
          <w:p w14:paraId="509063AE" w14:textId="77777777" w:rsidR="00BB5427" w:rsidRPr="00697641" w:rsidRDefault="00BB542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14:paraId="12B27663" w14:textId="77777777" w:rsidTr="00650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gridSpan w:val="4"/>
          </w:tcPr>
          <w:p w14:paraId="6E315526" w14:textId="77777777" w:rsidR="00DD1797" w:rsidRPr="00697641" w:rsidRDefault="00DD1797">
            <w:pPr>
              <w:spacing w:line="276" w:lineRule="auto"/>
              <w:rPr>
                <w:rFonts w:asciiTheme="majorHAnsi" w:hAnsiTheme="majorHAnsi" w:cstheme="majorHAnsi"/>
                <w:b w:val="0"/>
              </w:rPr>
            </w:pPr>
          </w:p>
          <w:p w14:paraId="10D7E700" w14:textId="77777777" w:rsidR="00DD1797" w:rsidRPr="00697641" w:rsidRDefault="00DD1797">
            <w:pPr>
              <w:spacing w:line="276" w:lineRule="auto"/>
              <w:rPr>
                <w:rFonts w:asciiTheme="majorHAnsi" w:hAnsiTheme="majorHAnsi" w:cstheme="majorHAnsi"/>
                <w:b w:val="0"/>
              </w:rPr>
            </w:pPr>
          </w:p>
          <w:p w14:paraId="78092A8E" w14:textId="759C8644" w:rsidR="00BB5427" w:rsidRPr="00697641" w:rsidRDefault="00DD1797">
            <w:pPr>
              <w:spacing w:line="276" w:lineRule="auto"/>
              <w:rPr>
                <w:rFonts w:asciiTheme="majorHAnsi" w:hAnsiTheme="majorHAnsi" w:cstheme="majorHAnsi"/>
              </w:rPr>
            </w:pPr>
            <w:r w:rsidRPr="00697641">
              <w:rPr>
                <w:rFonts w:asciiTheme="majorHAnsi" w:hAnsiTheme="majorHAnsi" w:cstheme="majorHAnsi"/>
              </w:rPr>
              <w:t>Pravni stručnjak</w:t>
            </w:r>
          </w:p>
        </w:tc>
      </w:tr>
      <w:tr w:rsidR="00BB5427" w:rsidRPr="00697641" w14:paraId="7BAC433E" w14:textId="77777777" w:rsidTr="006507AC">
        <w:trPr>
          <w:trHeight w:val="691"/>
        </w:trPr>
        <w:tc>
          <w:tcPr>
            <w:cnfStyle w:val="001000000000" w:firstRow="0" w:lastRow="0" w:firstColumn="1" w:lastColumn="0" w:oddVBand="0" w:evenVBand="0" w:oddHBand="0" w:evenHBand="0" w:firstRowFirstColumn="0" w:firstRowLastColumn="0" w:lastRowFirstColumn="0" w:lastRowLastColumn="0"/>
            <w:tcW w:w="2249" w:type="dxa"/>
            <w:vMerge w:val="restart"/>
          </w:tcPr>
          <w:p w14:paraId="63745D8C" w14:textId="74443B4C" w:rsidR="00BB5427" w:rsidRPr="00697641" w:rsidRDefault="003D5036">
            <w:pPr>
              <w:rPr>
                <w:rFonts w:asciiTheme="majorHAnsi" w:hAnsiTheme="majorHAnsi" w:cstheme="majorHAnsi"/>
              </w:rPr>
            </w:pPr>
            <w:r w:rsidRPr="00697641">
              <w:rPr>
                <w:rFonts w:asciiTheme="majorHAnsi" w:hAnsiTheme="majorHAnsi" w:cstheme="majorHAnsi"/>
                <w:b w:val="0"/>
              </w:rPr>
              <w:t xml:space="preserve">Broj projekata* u kojima je stručnjak sudjelovao ili sudjeluje** u ulozi </w:t>
            </w:r>
            <w:r w:rsidR="00DD1797" w:rsidRPr="00697641">
              <w:rPr>
                <w:rFonts w:asciiTheme="majorHAnsi" w:hAnsiTheme="majorHAnsi" w:cstheme="majorHAnsi"/>
                <w:b w:val="0"/>
              </w:rPr>
              <w:t>pravnog stručnjaka ili savjetnika</w:t>
            </w:r>
          </w:p>
        </w:tc>
        <w:tc>
          <w:tcPr>
            <w:tcW w:w="1718" w:type="dxa"/>
          </w:tcPr>
          <w:p w14:paraId="0235BCCC" w14:textId="77777777"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1-4</w:t>
            </w:r>
          </w:p>
        </w:tc>
        <w:tc>
          <w:tcPr>
            <w:tcW w:w="1772" w:type="dxa"/>
          </w:tcPr>
          <w:p w14:paraId="62989807" w14:textId="34A67605" w:rsidR="00BB5427" w:rsidRPr="00697641" w:rsidRDefault="004355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w:t>
            </w:r>
          </w:p>
        </w:tc>
        <w:tc>
          <w:tcPr>
            <w:tcW w:w="2194" w:type="dxa"/>
          </w:tcPr>
          <w:p w14:paraId="130D2E0C"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14:paraId="63940C94" w14:textId="77777777" w:rsidTr="006507A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vMerge/>
          </w:tcPr>
          <w:p w14:paraId="1A9CAD44"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14:paraId="07AFDA68" w14:textId="7D8A8BE3"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5-8</w:t>
            </w:r>
          </w:p>
        </w:tc>
        <w:tc>
          <w:tcPr>
            <w:tcW w:w="1772" w:type="dxa"/>
          </w:tcPr>
          <w:p w14:paraId="005A6CF3" w14:textId="38558872"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10</w:t>
            </w:r>
          </w:p>
        </w:tc>
        <w:tc>
          <w:tcPr>
            <w:tcW w:w="2194" w:type="dxa"/>
            <w:vMerge w:val="restart"/>
          </w:tcPr>
          <w:p w14:paraId="28125D5A" w14:textId="72925033" w:rsidR="00BB5427" w:rsidRPr="00697641" w:rsidRDefault="004355F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Maksimalno 15</w:t>
            </w:r>
          </w:p>
        </w:tc>
      </w:tr>
      <w:tr w:rsidR="00BB5427" w:rsidRPr="00697641" w14:paraId="78552A5A" w14:textId="77777777" w:rsidTr="006507AC">
        <w:trPr>
          <w:trHeight w:val="567"/>
        </w:trPr>
        <w:tc>
          <w:tcPr>
            <w:cnfStyle w:val="001000000000" w:firstRow="0" w:lastRow="0" w:firstColumn="1" w:lastColumn="0" w:oddVBand="0" w:evenVBand="0" w:oddHBand="0" w:evenHBand="0" w:firstRowFirstColumn="0" w:firstRowLastColumn="0" w:lastRowFirstColumn="0" w:lastRowLastColumn="0"/>
            <w:tcW w:w="2249" w:type="dxa"/>
            <w:vMerge/>
          </w:tcPr>
          <w:p w14:paraId="41B36B8C"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Pr>
          <w:p w14:paraId="1B31B546" w14:textId="0261C9AB"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9 i više</w:t>
            </w:r>
          </w:p>
        </w:tc>
        <w:tc>
          <w:tcPr>
            <w:tcW w:w="1772" w:type="dxa"/>
          </w:tcPr>
          <w:p w14:paraId="5D0408FB" w14:textId="40591AC4" w:rsidR="00BB5427" w:rsidRPr="00697641" w:rsidRDefault="004355F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15</w:t>
            </w:r>
          </w:p>
        </w:tc>
        <w:tc>
          <w:tcPr>
            <w:tcW w:w="2194" w:type="dxa"/>
            <w:vMerge/>
          </w:tcPr>
          <w:p w14:paraId="7ED97B1E" w14:textId="77777777" w:rsidR="00BB5427" w:rsidRPr="00697641" w:rsidRDefault="00BB5427">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B5427" w:rsidRPr="00697641" w14:paraId="15F93B38" w14:textId="77777777" w:rsidTr="00295C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49" w:type="dxa"/>
            <w:vMerge/>
            <w:tcBorders>
              <w:bottom w:val="single" w:sz="4" w:space="0" w:color="8DB3E2" w:themeColor="text2" w:themeTint="66"/>
            </w:tcBorders>
          </w:tcPr>
          <w:p w14:paraId="7646B3A8" w14:textId="77777777" w:rsidR="00BB5427" w:rsidRPr="00697641" w:rsidRDefault="00BB5427">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Borders>
              <w:bottom w:val="single" w:sz="4" w:space="0" w:color="8DB3E2" w:themeColor="text2" w:themeTint="66"/>
            </w:tcBorders>
          </w:tcPr>
          <w:p w14:paraId="116722B4" w14:textId="7C824689"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772" w:type="dxa"/>
            <w:tcBorders>
              <w:bottom w:val="single" w:sz="4" w:space="0" w:color="8DB3E2" w:themeColor="text2" w:themeTint="66"/>
            </w:tcBorders>
          </w:tcPr>
          <w:p w14:paraId="3CAB11CE" w14:textId="2CD8F66D" w:rsidR="00BB5427" w:rsidRPr="00697641" w:rsidRDefault="00BB5427" w:rsidP="004355F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94" w:type="dxa"/>
            <w:vMerge/>
            <w:tcBorders>
              <w:bottom w:val="single" w:sz="4" w:space="0" w:color="8DB3E2" w:themeColor="text2" w:themeTint="66"/>
            </w:tcBorders>
          </w:tcPr>
          <w:p w14:paraId="09D6F171" w14:textId="77777777" w:rsidR="00BB5427" w:rsidRPr="00697641" w:rsidRDefault="00BB5427">
            <w:pPr>
              <w:widowControl w:val="0"/>
              <w:pBdr>
                <w:top w:val="nil"/>
                <w:left w:val="nil"/>
                <w:bottom w:val="nil"/>
                <w:right w:val="nil"/>
                <w:between w:val="nil"/>
              </w:pBdr>
              <w:spacing w:line="276"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355F8" w:rsidRPr="00697641" w14:paraId="546DC3FD" w14:textId="77777777"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7933"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F6A6653" w14:textId="11267D93" w:rsidR="004355F8" w:rsidRPr="00697641" w:rsidRDefault="004355F8" w:rsidP="00462E46">
            <w:pPr>
              <w:spacing w:line="276" w:lineRule="auto"/>
              <w:rPr>
                <w:rFonts w:asciiTheme="majorHAnsi" w:hAnsiTheme="majorHAnsi" w:cstheme="majorHAnsi"/>
                <w:b w:val="0"/>
              </w:rPr>
            </w:pPr>
          </w:p>
          <w:p w14:paraId="3FE47032" w14:textId="77777777" w:rsidR="004355F8" w:rsidRPr="00697641" w:rsidRDefault="004355F8" w:rsidP="00462E46">
            <w:pPr>
              <w:spacing w:line="276" w:lineRule="auto"/>
              <w:rPr>
                <w:rFonts w:asciiTheme="majorHAnsi" w:hAnsiTheme="majorHAnsi" w:cstheme="majorHAnsi"/>
                <w:b w:val="0"/>
              </w:rPr>
            </w:pPr>
          </w:p>
          <w:p w14:paraId="39B0F32C" w14:textId="72BE9CEB" w:rsidR="004355F8" w:rsidRPr="00697641" w:rsidRDefault="004355F8" w:rsidP="00462E46">
            <w:pPr>
              <w:spacing w:line="276" w:lineRule="auto"/>
              <w:rPr>
                <w:rFonts w:asciiTheme="majorHAnsi" w:hAnsiTheme="majorHAnsi" w:cstheme="majorHAnsi"/>
              </w:rPr>
            </w:pPr>
            <w:r w:rsidRPr="00697641">
              <w:rPr>
                <w:rFonts w:asciiTheme="majorHAnsi" w:hAnsiTheme="majorHAnsi" w:cstheme="majorHAnsi"/>
              </w:rPr>
              <w:lastRenderedPageBreak/>
              <w:t>Ekonomski stručnjak</w:t>
            </w:r>
          </w:p>
        </w:tc>
      </w:tr>
      <w:tr w:rsidR="004355F8" w:rsidRPr="00697641" w14:paraId="7099F567" w14:textId="77777777"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vMerge w:val="restar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204950F" w14:textId="0859EF5E" w:rsidR="004355F8" w:rsidRPr="00697641" w:rsidRDefault="004355F8" w:rsidP="00462E46">
            <w:pPr>
              <w:rPr>
                <w:rFonts w:asciiTheme="majorHAnsi" w:hAnsiTheme="majorHAnsi" w:cstheme="majorHAnsi"/>
              </w:rPr>
            </w:pPr>
            <w:r w:rsidRPr="00697641">
              <w:rPr>
                <w:rFonts w:asciiTheme="majorHAnsi" w:hAnsiTheme="majorHAnsi" w:cstheme="majorHAnsi"/>
                <w:b w:val="0"/>
              </w:rPr>
              <w:lastRenderedPageBreak/>
              <w:t>Broj projekata* u kojima je stručnjak sudjelovao ili sudjeluje** u ulozi ekonomskog stručnjaka ili savjetnika</w:t>
            </w:r>
          </w:p>
        </w:tc>
        <w:tc>
          <w:tcPr>
            <w:tcW w:w="1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4D71340" w14:textId="77777777" w:rsidR="004355F8" w:rsidRPr="00697641" w:rsidRDefault="004355F8" w:rsidP="00462E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1-4</w:t>
            </w:r>
          </w:p>
        </w:tc>
        <w:tc>
          <w:tcPr>
            <w:tcW w:w="17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A0A5DEF" w14:textId="77777777" w:rsidR="004355F8" w:rsidRPr="00697641" w:rsidRDefault="004355F8" w:rsidP="00462E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w:t>
            </w:r>
          </w:p>
        </w:tc>
        <w:tc>
          <w:tcPr>
            <w:tcW w:w="219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AC271F0" w14:textId="77777777" w:rsidR="004355F8" w:rsidRPr="00697641" w:rsidRDefault="004355F8" w:rsidP="00462E4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355F8" w:rsidRPr="00697641" w14:paraId="0DD7D0B4" w14:textId="77777777"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cnfStyle w:val="001000000000" w:firstRow="0" w:lastRow="0" w:firstColumn="1" w:lastColumn="0" w:oddVBand="0" w:evenVBand="0" w:oddHBand="0" w:evenHBand="0" w:firstRowFirstColumn="0" w:firstRowLastColumn="0" w:lastRowFirstColumn="0" w:lastRowLastColumn="0"/>
            <w:tcW w:w="2249" w:type="dxa"/>
            <w:vMerge/>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D685BDD" w14:textId="77777777" w:rsidR="004355F8" w:rsidRPr="00697641" w:rsidRDefault="004355F8" w:rsidP="00462E46">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7991969" w14:textId="77777777" w:rsidR="004355F8" w:rsidRPr="00697641" w:rsidRDefault="004355F8" w:rsidP="00462E4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5-8</w:t>
            </w:r>
          </w:p>
        </w:tc>
        <w:tc>
          <w:tcPr>
            <w:tcW w:w="17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77088BE" w14:textId="77777777" w:rsidR="004355F8" w:rsidRPr="00697641" w:rsidRDefault="004355F8" w:rsidP="00462E4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10</w:t>
            </w:r>
          </w:p>
        </w:tc>
        <w:tc>
          <w:tcPr>
            <w:tcW w:w="219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33AB252" w14:textId="77777777" w:rsidR="004355F8" w:rsidRPr="00697641" w:rsidRDefault="004355F8" w:rsidP="00462E46">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Maksimalno 15</w:t>
            </w:r>
          </w:p>
        </w:tc>
      </w:tr>
      <w:tr w:rsidR="004355F8" w:rsidRPr="00697641" w14:paraId="7AFA4CB6" w14:textId="77777777" w:rsidTr="0029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1A88361" w14:textId="77777777" w:rsidR="004355F8" w:rsidRPr="00697641" w:rsidRDefault="004355F8" w:rsidP="00462E46">
            <w:pPr>
              <w:widowControl w:val="0"/>
              <w:pBdr>
                <w:top w:val="nil"/>
                <w:left w:val="nil"/>
                <w:bottom w:val="nil"/>
                <w:right w:val="nil"/>
                <w:between w:val="nil"/>
              </w:pBdr>
              <w:spacing w:line="276" w:lineRule="auto"/>
              <w:jc w:val="left"/>
              <w:rPr>
                <w:rFonts w:asciiTheme="majorHAnsi" w:hAnsiTheme="majorHAnsi" w:cstheme="majorHAnsi"/>
              </w:rPr>
            </w:pPr>
          </w:p>
        </w:tc>
        <w:tc>
          <w:tcPr>
            <w:tcW w:w="171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8C4E34D" w14:textId="1596E394" w:rsidR="004355F8" w:rsidRPr="00697641" w:rsidRDefault="004355F8" w:rsidP="00462E4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9 i više</w:t>
            </w:r>
          </w:p>
        </w:tc>
        <w:tc>
          <w:tcPr>
            <w:tcW w:w="177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450CA40" w14:textId="58A55026" w:rsidR="004355F8" w:rsidRPr="00697641" w:rsidRDefault="004355F8" w:rsidP="00462E4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15</w:t>
            </w:r>
          </w:p>
        </w:tc>
        <w:tc>
          <w:tcPr>
            <w:tcW w:w="219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A6BF747" w14:textId="77777777" w:rsidR="004355F8" w:rsidRPr="00697641" w:rsidRDefault="004355F8" w:rsidP="00462E4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639111F2" w14:textId="77777777" w:rsidR="004355F8" w:rsidRPr="00697641" w:rsidRDefault="004355F8">
      <w:pPr>
        <w:rPr>
          <w:rFonts w:asciiTheme="majorHAnsi" w:hAnsiTheme="majorHAnsi" w:cstheme="majorHAnsi"/>
          <w:i/>
        </w:rPr>
      </w:pPr>
    </w:p>
    <w:p w14:paraId="15618B8B" w14:textId="3FF8FBC8" w:rsidR="00BB5427" w:rsidRPr="00697641" w:rsidRDefault="003D5036">
      <w:pPr>
        <w:rPr>
          <w:rFonts w:asciiTheme="majorHAnsi" w:hAnsiTheme="majorHAnsi" w:cstheme="majorHAnsi"/>
          <w:i/>
        </w:rPr>
      </w:pPr>
      <w:r w:rsidRPr="00697641">
        <w:rPr>
          <w:rFonts w:asciiTheme="majorHAnsi" w:hAnsiTheme="majorHAnsi" w:cstheme="majorHAnsi"/>
          <w:i/>
        </w:rPr>
        <w:t xml:space="preserve">*podrazumijeva projekte minimalne ukupne vrijednosti </w:t>
      </w:r>
      <w:r w:rsidR="00B103F7" w:rsidRPr="00697641">
        <w:rPr>
          <w:rFonts w:asciiTheme="majorHAnsi" w:hAnsiTheme="majorHAnsi" w:cstheme="majorHAnsi"/>
          <w:i/>
        </w:rPr>
        <w:t>1.0</w:t>
      </w:r>
      <w:r w:rsidRPr="00697641">
        <w:rPr>
          <w:rFonts w:asciiTheme="majorHAnsi" w:hAnsiTheme="majorHAnsi" w:cstheme="majorHAnsi"/>
          <w:i/>
        </w:rPr>
        <w:t xml:space="preserve">00.000,00 HRK </w:t>
      </w:r>
    </w:p>
    <w:p w14:paraId="5A330FD0" w14:textId="77777777" w:rsidR="00BB5427" w:rsidRPr="00697641" w:rsidRDefault="003D5036">
      <w:pPr>
        <w:rPr>
          <w:rFonts w:asciiTheme="majorHAnsi" w:hAnsiTheme="majorHAnsi" w:cstheme="majorHAnsi"/>
          <w:i/>
        </w:rPr>
      </w:pPr>
      <w:r w:rsidRPr="00697641">
        <w:rPr>
          <w:rFonts w:asciiTheme="majorHAnsi" w:hAnsiTheme="majorHAnsi" w:cstheme="majorHAnsi"/>
          <w:i/>
        </w:rPr>
        <w:t>**trajanje sudjelovanja stručnjaka u projektu mora biti minimalno  12 mjeseci</w:t>
      </w:r>
    </w:p>
    <w:p w14:paraId="73F280DE"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Za potrebe utvrđivanja navedenog gospodarski subjekt u ponudi dostavlja: </w:t>
      </w:r>
    </w:p>
    <w:p w14:paraId="3946AA7A" w14:textId="77777777" w:rsidR="00BB5427" w:rsidRPr="00697641" w:rsidRDefault="003D5036">
      <w:pPr>
        <w:shd w:val="clear" w:color="auto" w:fill="C6D9F1"/>
        <w:rPr>
          <w:rFonts w:asciiTheme="majorHAnsi" w:hAnsiTheme="majorHAnsi" w:cstheme="majorHAnsi"/>
        </w:rPr>
      </w:pPr>
      <w:r w:rsidRPr="00697641">
        <w:rPr>
          <w:rFonts w:asciiTheme="majorHAnsi" w:hAnsiTheme="majorHAnsi" w:cstheme="majorHAnsi"/>
        </w:rPr>
        <w:t xml:space="preserve">– </w:t>
      </w:r>
      <w:r w:rsidRPr="00697641">
        <w:rPr>
          <w:rFonts w:asciiTheme="majorHAnsi" w:hAnsiTheme="majorHAnsi" w:cstheme="majorHAnsi"/>
          <w:b/>
        </w:rPr>
        <w:t>Popunjen životopis stručnjaka</w:t>
      </w:r>
      <w:r w:rsidRPr="00697641">
        <w:rPr>
          <w:rFonts w:asciiTheme="majorHAnsi" w:hAnsiTheme="majorHAnsi" w:cstheme="majorHAnsi"/>
        </w:rPr>
        <w:t xml:space="preserve"> sukladno oglednom obrascu u Prilogu V. ovog Poziva iz kojeg mora biti vidljiv tijek obrazovanja i specifično iskustvo koje će se koristiti u postupku bodovanja sukladno kriteriju odabira.</w:t>
      </w:r>
    </w:p>
    <w:p w14:paraId="6706DE76" w14:textId="77777777" w:rsidR="00BB5427" w:rsidRPr="00697641" w:rsidRDefault="003D5036">
      <w:pPr>
        <w:shd w:val="clear" w:color="auto" w:fill="C6D9F1"/>
        <w:rPr>
          <w:rFonts w:asciiTheme="majorHAnsi" w:hAnsiTheme="majorHAnsi" w:cstheme="majorHAnsi"/>
          <w:i/>
        </w:rPr>
      </w:pPr>
      <w:r w:rsidRPr="00697641">
        <w:rPr>
          <w:rFonts w:asciiTheme="majorHAnsi" w:hAnsiTheme="majorHAnsi" w:cstheme="majorHAnsi"/>
          <w:i/>
        </w:rPr>
        <w:t>NAPOMENA:</w:t>
      </w:r>
    </w:p>
    <w:p w14:paraId="1B5F8661" w14:textId="0F0D5646" w:rsidR="00BB5427" w:rsidRPr="00697641" w:rsidRDefault="003D5036" w:rsidP="004355F8">
      <w:pPr>
        <w:shd w:val="clear" w:color="auto" w:fill="C6D9F1"/>
        <w:rPr>
          <w:rFonts w:asciiTheme="majorHAnsi" w:hAnsiTheme="majorHAnsi" w:cstheme="majorHAnsi"/>
          <w:i/>
        </w:rPr>
      </w:pPr>
      <w:r w:rsidRPr="00697641">
        <w:rPr>
          <w:rFonts w:asciiTheme="majorHAnsi" w:hAnsiTheme="majorHAnsi" w:cstheme="majorHAnsi"/>
          <w:i/>
        </w:rPr>
        <w:t xml:space="preserve">Ogledni obrazac životopisa-Prilog V. je fakultativan. Ponuditelji mogu dostaviti vlastiti obrazac životopisa koji sadržajno mora sadržavati sve potrebne minimalne podatke propisane u Prilog V. </w:t>
      </w:r>
    </w:p>
    <w:p w14:paraId="3AB2E8FE" w14:textId="77777777" w:rsidR="00BB5427" w:rsidRPr="00697641" w:rsidRDefault="003D5036">
      <w:pPr>
        <w:rPr>
          <w:rFonts w:asciiTheme="majorHAnsi" w:hAnsiTheme="majorHAnsi" w:cstheme="majorHAnsi"/>
          <w:b/>
        </w:rPr>
      </w:pPr>
      <w:r w:rsidRPr="00697641">
        <w:rPr>
          <w:rFonts w:asciiTheme="majorHAnsi" w:hAnsiTheme="majorHAnsi" w:cstheme="majorHAnsi"/>
          <w:b/>
        </w:rPr>
        <w:t>Ukoliko ponuditelj ne dostavi životopis stručnjaka u sklopu ponude, ponude će po ovom kriteriju dobiti 0 bodova.</w:t>
      </w:r>
    </w:p>
    <w:p w14:paraId="7CA12320" w14:textId="77777777" w:rsidR="00BB5427" w:rsidRPr="00697641" w:rsidRDefault="003D5036">
      <w:pPr>
        <w:rPr>
          <w:rFonts w:asciiTheme="majorHAnsi" w:hAnsiTheme="majorHAnsi" w:cstheme="majorHAnsi"/>
        </w:rPr>
      </w:pPr>
      <w:r w:rsidRPr="00697641">
        <w:rPr>
          <w:rFonts w:asciiTheme="majorHAnsi" w:hAnsiTheme="majorHAnsi" w:cstheme="majorHAnsi"/>
        </w:rPr>
        <w:t>Stručne reference koje ne ispunjavaju i/ili iz kojih nije jasno ispunjavaju li se propisani kriteriji temeljem kojih se vrednuje tehnički dio ponude neće biti bodovane.</w:t>
      </w:r>
    </w:p>
    <w:p w14:paraId="4CCD6E12" w14:textId="77777777" w:rsidR="00BB5427" w:rsidRPr="00697641" w:rsidRDefault="003D5036">
      <w:pPr>
        <w:rPr>
          <w:rFonts w:asciiTheme="majorHAnsi" w:hAnsiTheme="majorHAnsi" w:cstheme="majorHAnsi"/>
        </w:rPr>
      </w:pPr>
      <w:r w:rsidRPr="00697641">
        <w:rPr>
          <w:rFonts w:asciiTheme="majorHAnsi" w:hAnsiTheme="majorHAnsi" w:cstheme="majorHAnsi"/>
        </w:rPr>
        <w:t>Naručitelj ima pravo provjeriti istinitost navoda, provjerom navedenih podataka o stečenom iskustvu kod druge ugovorne strane i/ili na drugi dokazivi način.</w:t>
      </w:r>
    </w:p>
    <w:p w14:paraId="000494AA" w14:textId="77777777" w:rsidR="00BB5427" w:rsidRPr="00697641" w:rsidRDefault="003D5036">
      <w:pPr>
        <w:rPr>
          <w:rFonts w:asciiTheme="majorHAnsi" w:hAnsiTheme="majorHAnsi" w:cstheme="majorHAnsi"/>
        </w:rPr>
      </w:pPr>
      <w:r w:rsidRPr="00697641">
        <w:rPr>
          <w:rFonts w:asciiTheme="majorHAnsi" w:hAnsiTheme="majorHAnsi" w:cstheme="majorHAnsi"/>
        </w:rPr>
        <w:t>Nemarno ili lažno navođenje činjenica u životopisu stručnjaka može dovesti do obijanja ponude.</w:t>
      </w:r>
    </w:p>
    <w:p w14:paraId="4AC7F55B" w14:textId="77777777" w:rsidR="00BB5427" w:rsidRPr="00697641" w:rsidRDefault="003D5036">
      <w:pPr>
        <w:pStyle w:val="Naslov3"/>
        <w:numPr>
          <w:ilvl w:val="2"/>
          <w:numId w:val="6"/>
        </w:numPr>
        <w:rPr>
          <w:rFonts w:asciiTheme="majorHAnsi" w:hAnsiTheme="majorHAnsi" w:cstheme="majorHAnsi"/>
        </w:rPr>
      </w:pPr>
      <w:bookmarkStart w:id="46" w:name="_Toc54171348"/>
      <w:r w:rsidRPr="00697641">
        <w:rPr>
          <w:rFonts w:asciiTheme="majorHAnsi" w:hAnsiTheme="majorHAnsi" w:cstheme="majorHAnsi"/>
        </w:rPr>
        <w:t>UKUPNA VRIJEDNOST PONUDE</w:t>
      </w:r>
      <w:bookmarkEnd w:id="46"/>
    </w:p>
    <w:p w14:paraId="741C755B" w14:textId="77777777" w:rsidR="00BB5427" w:rsidRPr="00697641" w:rsidRDefault="003D5036">
      <w:pPr>
        <w:rPr>
          <w:rFonts w:asciiTheme="majorHAnsi" w:hAnsiTheme="majorHAnsi" w:cstheme="majorHAnsi"/>
        </w:rPr>
      </w:pPr>
      <w:r w:rsidRPr="00697641">
        <w:rPr>
          <w:rFonts w:asciiTheme="majorHAnsi" w:hAnsiTheme="majorHAnsi" w:cstheme="majorHAnsi"/>
        </w:rPr>
        <w:t>Svaki od kriterija se ocjenjuje zasebno sukladno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14:paraId="02CF0ED6" w14:textId="77777777" w:rsidR="00BB5427" w:rsidRPr="00697641" w:rsidRDefault="003D5036">
      <w:pPr>
        <w:rPr>
          <w:rFonts w:asciiTheme="majorHAnsi" w:hAnsiTheme="majorHAnsi" w:cstheme="majorHAnsi"/>
          <w:b/>
        </w:rPr>
      </w:pPr>
      <w:r w:rsidRPr="00697641">
        <w:rPr>
          <w:rFonts w:asciiTheme="majorHAnsi" w:hAnsiTheme="majorHAnsi" w:cstheme="majorHAnsi"/>
          <w:b/>
        </w:rPr>
        <w:t>Ukupna vrijednost ponude izračunava se prema sljedećoj formuli:</w:t>
      </w:r>
    </w:p>
    <w:p w14:paraId="5C78D513" w14:textId="77777777" w:rsidR="00BB5427" w:rsidRPr="00697641" w:rsidRDefault="003D5036">
      <w:pPr>
        <w:jc w:val="center"/>
        <w:rPr>
          <w:rFonts w:asciiTheme="majorHAnsi" w:hAnsiTheme="majorHAnsi" w:cstheme="majorHAnsi"/>
          <w:b/>
        </w:rPr>
      </w:pPr>
      <w:r w:rsidRPr="00697641">
        <w:rPr>
          <w:rFonts w:asciiTheme="majorHAnsi" w:hAnsiTheme="majorHAnsi" w:cstheme="majorHAnsi"/>
          <w:b/>
        </w:rPr>
        <w:t>E = F + Q</w:t>
      </w:r>
    </w:p>
    <w:p w14:paraId="22930FA0" w14:textId="77777777" w:rsidR="00BB5427" w:rsidRPr="00697641" w:rsidRDefault="003D5036">
      <w:pPr>
        <w:pStyle w:val="Naslov2"/>
        <w:numPr>
          <w:ilvl w:val="1"/>
          <w:numId w:val="6"/>
        </w:numPr>
        <w:rPr>
          <w:rFonts w:asciiTheme="majorHAnsi" w:hAnsiTheme="majorHAnsi" w:cstheme="majorHAnsi"/>
        </w:rPr>
      </w:pPr>
      <w:bookmarkStart w:id="47" w:name="_Toc54171349"/>
      <w:r w:rsidRPr="00697641">
        <w:rPr>
          <w:rFonts w:asciiTheme="majorHAnsi" w:hAnsiTheme="majorHAnsi" w:cstheme="majorHAnsi"/>
        </w:rPr>
        <w:t>JEZIK I PISMO PONUDE</w:t>
      </w:r>
      <w:bookmarkEnd w:id="47"/>
    </w:p>
    <w:p w14:paraId="7ECB2FCF" w14:textId="77777777" w:rsidR="00BB5427" w:rsidRPr="00697641" w:rsidRDefault="003D5036">
      <w:pPr>
        <w:rPr>
          <w:rFonts w:asciiTheme="majorHAnsi" w:hAnsiTheme="majorHAnsi" w:cstheme="majorHAnsi"/>
        </w:rPr>
      </w:pPr>
      <w:r w:rsidRPr="00697641">
        <w:rPr>
          <w:rFonts w:asciiTheme="majorHAnsi" w:hAnsiTheme="majorHAnsi" w:cstheme="majorHAnsi"/>
        </w:rPr>
        <w:t>Ponuda se zajedno s pripadajućom dokumentacijom izrađuje na hrvatskom jeziku i latiničnom pismu. Ako neki dijelovi ponude nisu na hrvatskom jeziku, ponuditelj je obvezan iste dostaviti s prijevodom na hrvatskom jeziku.</w:t>
      </w:r>
    </w:p>
    <w:p w14:paraId="53F60B5D" w14:textId="77777777" w:rsidR="00BB5427" w:rsidRPr="00697641" w:rsidRDefault="003D5036">
      <w:pPr>
        <w:pStyle w:val="Naslov2"/>
        <w:numPr>
          <w:ilvl w:val="1"/>
          <w:numId w:val="6"/>
        </w:numPr>
        <w:rPr>
          <w:rFonts w:asciiTheme="majorHAnsi" w:hAnsiTheme="majorHAnsi" w:cstheme="majorHAnsi"/>
        </w:rPr>
      </w:pPr>
      <w:bookmarkStart w:id="48" w:name="_Toc54171350"/>
      <w:r w:rsidRPr="00697641">
        <w:rPr>
          <w:rFonts w:asciiTheme="majorHAnsi" w:hAnsiTheme="majorHAnsi" w:cstheme="majorHAnsi"/>
        </w:rPr>
        <w:lastRenderedPageBreak/>
        <w:t>ROK VALJANOSTI PONUDE</w:t>
      </w:r>
      <w:bookmarkEnd w:id="48"/>
    </w:p>
    <w:p w14:paraId="211ECFAB"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Rok valjanosti ponude </w:t>
      </w:r>
      <w:r w:rsidRPr="00697641">
        <w:rPr>
          <w:rFonts w:asciiTheme="majorHAnsi" w:hAnsiTheme="majorHAnsi" w:cstheme="majorHAnsi"/>
          <w:u w:val="single"/>
        </w:rPr>
        <w:t>ne smije biti kraći od 90 (devedeset) dana</w:t>
      </w:r>
      <w:r w:rsidRPr="00697641">
        <w:rPr>
          <w:rFonts w:asciiTheme="majorHAnsi" w:hAnsiTheme="majorHAnsi" w:cstheme="majorHAnsi"/>
        </w:rPr>
        <w:t xml:space="preserve"> od dana otvaranja ponuda. Ponude s kraćim rokom valjanosti ponude neće se uzeti u razmatranje.</w:t>
      </w:r>
    </w:p>
    <w:p w14:paraId="3611A7A4" w14:textId="77777777" w:rsidR="00BB5427" w:rsidRPr="00697641" w:rsidRDefault="003D5036">
      <w:pPr>
        <w:rPr>
          <w:rFonts w:asciiTheme="majorHAnsi" w:hAnsiTheme="majorHAnsi" w:cstheme="majorHAnsi"/>
        </w:rPr>
      </w:pPr>
      <w:r w:rsidRPr="00697641">
        <w:rPr>
          <w:rFonts w:asciiTheme="majorHAnsi" w:hAnsiTheme="majorHAnsi" w:cstheme="majorHAnsi"/>
        </w:rPr>
        <w:t>Naručitelj može zatražiti primjereno produženje roka valjanosti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E591438" w14:textId="77777777" w:rsidR="00BB5427" w:rsidRPr="00C533FC" w:rsidRDefault="003D5036">
      <w:pPr>
        <w:pStyle w:val="Naslov1"/>
        <w:numPr>
          <w:ilvl w:val="0"/>
          <w:numId w:val="6"/>
        </w:numPr>
        <w:rPr>
          <w:rFonts w:asciiTheme="majorHAnsi" w:hAnsiTheme="majorHAnsi" w:cstheme="majorHAnsi"/>
          <w:color w:val="auto"/>
        </w:rPr>
      </w:pPr>
      <w:bookmarkStart w:id="49" w:name="_Toc54171351"/>
      <w:r w:rsidRPr="00C533FC">
        <w:rPr>
          <w:rFonts w:asciiTheme="majorHAnsi" w:hAnsiTheme="majorHAnsi" w:cstheme="majorHAnsi"/>
          <w:color w:val="auto"/>
        </w:rPr>
        <w:t>OSTALE ODREDBE</w:t>
      </w:r>
      <w:bookmarkEnd w:id="49"/>
    </w:p>
    <w:p w14:paraId="1A6999CA" w14:textId="77777777" w:rsidR="00BB5427" w:rsidRPr="00697641" w:rsidRDefault="003D5036">
      <w:pPr>
        <w:pStyle w:val="Naslov2"/>
        <w:numPr>
          <w:ilvl w:val="1"/>
          <w:numId w:val="6"/>
        </w:numPr>
        <w:rPr>
          <w:rFonts w:asciiTheme="majorHAnsi" w:hAnsiTheme="majorHAnsi" w:cstheme="majorHAnsi"/>
        </w:rPr>
      </w:pPr>
      <w:bookmarkStart w:id="50" w:name="_Toc54171352"/>
      <w:r w:rsidRPr="00697641">
        <w:rPr>
          <w:rFonts w:asciiTheme="majorHAnsi" w:hAnsiTheme="majorHAnsi" w:cstheme="majorHAnsi"/>
        </w:rPr>
        <w:t>OBJAŠNJENJA I IZMJENE POZIVA NA DOSTAVU PONUDE</w:t>
      </w:r>
      <w:bookmarkEnd w:id="50"/>
    </w:p>
    <w:p w14:paraId="603D8E02" w14:textId="77777777" w:rsidR="00BB5427" w:rsidRPr="00697641" w:rsidRDefault="003D5036">
      <w:pPr>
        <w:rPr>
          <w:rFonts w:asciiTheme="majorHAnsi" w:hAnsiTheme="majorHAnsi" w:cstheme="majorHAnsi"/>
        </w:rPr>
      </w:pPr>
      <w:r w:rsidRPr="00697641">
        <w:rPr>
          <w:rFonts w:asciiTheme="majorHAnsi" w:hAnsiTheme="majorHAnsi" w:cstheme="majorHAnsi"/>
        </w:rPr>
        <w:t>Gospodarski subjekti mogu za vrijeme roka za dostavu ponuda zahtijevati objašnjenja i izmjene vezane uz poziv na dostavu ponude i moguću dodatnu dokumentaciju, a naručitelj će odgovor bez odgađanja staviti na raspolaganje na isti način kao i osnovnu dokumentaciju bez navođenja podataka o podnositelju zahtjeva.</w:t>
      </w:r>
    </w:p>
    <w:p w14:paraId="347DC256" w14:textId="77777777" w:rsidR="00BB5427" w:rsidRPr="00697641" w:rsidRDefault="003D5036">
      <w:pPr>
        <w:pStyle w:val="Naslov2"/>
        <w:numPr>
          <w:ilvl w:val="1"/>
          <w:numId w:val="6"/>
        </w:numPr>
        <w:rPr>
          <w:rFonts w:asciiTheme="majorHAnsi" w:hAnsiTheme="majorHAnsi" w:cstheme="majorHAnsi"/>
        </w:rPr>
      </w:pPr>
      <w:bookmarkStart w:id="51" w:name="_Toc54171353"/>
      <w:r w:rsidRPr="00697641">
        <w:rPr>
          <w:rFonts w:asciiTheme="majorHAnsi" w:hAnsiTheme="majorHAnsi" w:cstheme="majorHAnsi"/>
        </w:rPr>
        <w:t>DATUM, VRIJEME I MJESTO DOSTAVE PONUDA</w:t>
      </w:r>
      <w:bookmarkEnd w:id="51"/>
    </w:p>
    <w:p w14:paraId="57952E63" w14:textId="551A2C77" w:rsidR="00BB5427" w:rsidRPr="00697641" w:rsidRDefault="003D5036">
      <w:pPr>
        <w:rPr>
          <w:rFonts w:asciiTheme="majorHAnsi" w:hAnsiTheme="majorHAnsi" w:cstheme="majorHAnsi"/>
          <w:b/>
          <w:u w:val="single"/>
        </w:rPr>
      </w:pPr>
      <w:r w:rsidRPr="00697641">
        <w:rPr>
          <w:rFonts w:asciiTheme="majorHAnsi" w:hAnsiTheme="majorHAnsi" w:cstheme="majorHAnsi"/>
          <w:b/>
          <w:u w:val="single"/>
        </w:rPr>
        <w:t xml:space="preserve">Rok za dostavu ponude je </w:t>
      </w:r>
      <w:r w:rsidR="00295C9E">
        <w:rPr>
          <w:rFonts w:asciiTheme="majorHAnsi" w:hAnsiTheme="majorHAnsi" w:cstheme="majorHAnsi"/>
          <w:b/>
          <w:u w:val="single"/>
        </w:rPr>
        <w:t>2</w:t>
      </w:r>
      <w:r w:rsidR="004F346D">
        <w:rPr>
          <w:rFonts w:asciiTheme="majorHAnsi" w:hAnsiTheme="majorHAnsi" w:cstheme="majorHAnsi"/>
          <w:b/>
          <w:u w:val="single"/>
        </w:rPr>
        <w:t>9</w:t>
      </w:r>
      <w:r w:rsidR="00B103F7" w:rsidRPr="00697641">
        <w:rPr>
          <w:rFonts w:asciiTheme="majorHAnsi" w:hAnsiTheme="majorHAnsi" w:cstheme="majorHAnsi"/>
          <w:b/>
          <w:u w:val="single"/>
        </w:rPr>
        <w:t>.1</w:t>
      </w:r>
      <w:r w:rsidR="00295C9E">
        <w:rPr>
          <w:rFonts w:asciiTheme="majorHAnsi" w:hAnsiTheme="majorHAnsi" w:cstheme="majorHAnsi"/>
          <w:b/>
          <w:u w:val="single"/>
        </w:rPr>
        <w:t>0</w:t>
      </w:r>
      <w:r w:rsidRPr="00697641">
        <w:rPr>
          <w:rFonts w:asciiTheme="majorHAnsi" w:hAnsiTheme="majorHAnsi" w:cstheme="majorHAnsi"/>
          <w:b/>
          <w:u w:val="single"/>
        </w:rPr>
        <w:t>.2020. godine do 1</w:t>
      </w:r>
      <w:r w:rsidR="00295C9E">
        <w:rPr>
          <w:rFonts w:asciiTheme="majorHAnsi" w:hAnsiTheme="majorHAnsi" w:cstheme="majorHAnsi"/>
          <w:b/>
          <w:u w:val="single"/>
        </w:rPr>
        <w:t>3</w:t>
      </w:r>
      <w:r w:rsidRPr="00697641">
        <w:rPr>
          <w:rFonts w:asciiTheme="majorHAnsi" w:hAnsiTheme="majorHAnsi" w:cstheme="majorHAnsi"/>
          <w:b/>
          <w:u w:val="single"/>
        </w:rPr>
        <w:t>:00 sati na adresu Naručitelja:</w:t>
      </w:r>
      <w:r w:rsidR="00B103F7" w:rsidRPr="00697641">
        <w:rPr>
          <w:rFonts w:asciiTheme="majorHAnsi" w:hAnsiTheme="majorHAnsi" w:cstheme="majorHAnsi"/>
          <w:b/>
          <w:u w:val="single"/>
        </w:rPr>
        <w:t xml:space="preserve"> Centar za pružanje usluga u zajednici Klasje Osijek</w:t>
      </w:r>
      <w:r w:rsidRPr="00697641">
        <w:rPr>
          <w:rFonts w:asciiTheme="majorHAnsi" w:hAnsiTheme="majorHAnsi" w:cstheme="majorHAnsi"/>
          <w:b/>
          <w:u w:val="single"/>
        </w:rPr>
        <w:t>, Republika Hrvatska</w:t>
      </w:r>
      <w:r w:rsidR="00290EFB">
        <w:rPr>
          <w:rFonts w:asciiTheme="majorHAnsi" w:hAnsiTheme="majorHAnsi" w:cstheme="majorHAnsi"/>
          <w:b/>
          <w:u w:val="single"/>
        </w:rPr>
        <w:t xml:space="preserve"> ili na mail adresu Naručitelja: klasjeos@gmail.com</w:t>
      </w:r>
      <w:r w:rsidRPr="00697641">
        <w:rPr>
          <w:rFonts w:asciiTheme="majorHAnsi" w:hAnsiTheme="majorHAnsi" w:cstheme="majorHAnsi"/>
          <w:b/>
          <w:u w:val="single"/>
        </w:rPr>
        <w:t>.</w:t>
      </w:r>
    </w:p>
    <w:p w14:paraId="1121814E" w14:textId="77777777" w:rsidR="00BB5427" w:rsidRPr="00697641" w:rsidRDefault="003D5036">
      <w:pPr>
        <w:rPr>
          <w:rFonts w:asciiTheme="majorHAnsi" w:hAnsiTheme="majorHAnsi" w:cstheme="majorHAnsi"/>
        </w:rPr>
      </w:pPr>
      <w:r w:rsidRPr="00697641">
        <w:rPr>
          <w:rFonts w:asciiTheme="majorHAnsi" w:hAnsiTheme="majorHAnsi" w:cstheme="majorHAnsi"/>
        </w:rPr>
        <w:t>Otvaranje ponuda nije javno. Pregled i ocjena ponuda tajni su do donošenja Odluke o odabiru dobavljača. Pregled i ocjenu pristiglih ponuda obavljaju članovi Povjerenstva te sastavljaju Zapisnik o otvaranju, pregledu i ocjeni pristiglih ponuda. Na temelju raspoloživih podataka daju prijedlog Odluke o odabiru dobavljača. Odluku o odabiru potpisuje ravnatelj i nakon toga se nastavlja proces sklapanja ugovora s dobavljačem.</w:t>
      </w:r>
    </w:p>
    <w:p w14:paraId="4D6A520B"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Ukoliko niti jedna pristigla ponuda ne odgovara zahtjevima iz Poziva na dostavu ponuda donosi se Odluka o poništenju koju potpisuje ravnatelj. </w:t>
      </w:r>
    </w:p>
    <w:p w14:paraId="02DA5F7E" w14:textId="77777777" w:rsidR="00BB5427" w:rsidRPr="00697641" w:rsidRDefault="003D5036">
      <w:pPr>
        <w:rPr>
          <w:rFonts w:asciiTheme="majorHAnsi" w:hAnsiTheme="majorHAnsi" w:cstheme="majorHAnsi"/>
        </w:rPr>
      </w:pPr>
      <w:r w:rsidRPr="00697641">
        <w:rPr>
          <w:rFonts w:asciiTheme="majorHAnsi" w:hAnsiTheme="majorHAnsi" w:cstheme="majorHAnsi"/>
        </w:rPr>
        <w:t>Gospodarskim subjektima koji su sudjelovali u postupku nabave šalje se Obavijest o odabiru.</w:t>
      </w:r>
    </w:p>
    <w:p w14:paraId="0E8E230B" w14:textId="77777777" w:rsidR="00BB5427" w:rsidRPr="00697641" w:rsidRDefault="003D5036">
      <w:pPr>
        <w:rPr>
          <w:rFonts w:asciiTheme="majorHAnsi" w:hAnsiTheme="majorHAnsi" w:cstheme="majorHAnsi"/>
        </w:rPr>
      </w:pPr>
      <w:r w:rsidRPr="00697641">
        <w:rPr>
          <w:rFonts w:asciiTheme="majorHAnsi" w:hAnsiTheme="majorHAnsi" w:cstheme="majorHAnsi"/>
        </w:rPr>
        <w:t>Za odabir ponude dovoljna je jedna (1) pristigla ponuda koja ispunjava sve tražene uvjete i zahtjeve Naručitelja iz poziva na dostavu ponude.</w:t>
      </w:r>
    </w:p>
    <w:p w14:paraId="7DE30E4C" w14:textId="77777777" w:rsidR="00BB5427" w:rsidRPr="00697641" w:rsidRDefault="003D5036">
      <w:pPr>
        <w:pStyle w:val="Naslov2"/>
        <w:numPr>
          <w:ilvl w:val="1"/>
          <w:numId w:val="6"/>
        </w:numPr>
        <w:rPr>
          <w:rFonts w:asciiTheme="majorHAnsi" w:hAnsiTheme="majorHAnsi" w:cstheme="majorHAnsi"/>
        </w:rPr>
      </w:pPr>
      <w:bookmarkStart w:id="52" w:name="_Toc54171354"/>
      <w:r w:rsidRPr="00697641">
        <w:rPr>
          <w:rFonts w:asciiTheme="majorHAnsi" w:hAnsiTheme="majorHAnsi" w:cstheme="majorHAnsi"/>
        </w:rPr>
        <w:t>TROŠAK PONUDE I PREUZIMANJE POZIVA NA DOSTAVU PONUDE</w:t>
      </w:r>
      <w:bookmarkEnd w:id="52"/>
    </w:p>
    <w:p w14:paraId="0AA87E63" w14:textId="77777777" w:rsidR="00BB5427" w:rsidRPr="00697641" w:rsidRDefault="003D5036">
      <w:pPr>
        <w:rPr>
          <w:rFonts w:asciiTheme="majorHAnsi" w:hAnsiTheme="majorHAnsi" w:cstheme="majorHAnsi"/>
        </w:rPr>
      </w:pPr>
      <w:r w:rsidRPr="00697641">
        <w:rPr>
          <w:rFonts w:asciiTheme="majorHAnsi" w:hAnsiTheme="majorHAnsi" w:cstheme="majorHAnsi"/>
        </w:rPr>
        <w:t>Trošak pripreme i podnošenja ponude u cijelosti snosi ponuditelj.</w:t>
      </w:r>
    </w:p>
    <w:p w14:paraId="7D054A58" w14:textId="77777777" w:rsidR="00BB5427" w:rsidRPr="00697641" w:rsidRDefault="003D5036">
      <w:pPr>
        <w:pStyle w:val="Naslov2"/>
        <w:numPr>
          <w:ilvl w:val="1"/>
          <w:numId w:val="6"/>
        </w:numPr>
        <w:rPr>
          <w:rFonts w:asciiTheme="majorHAnsi" w:hAnsiTheme="majorHAnsi" w:cstheme="majorHAnsi"/>
        </w:rPr>
      </w:pPr>
      <w:bookmarkStart w:id="53" w:name="_Toc54171355"/>
      <w:r w:rsidRPr="00697641">
        <w:rPr>
          <w:rFonts w:asciiTheme="majorHAnsi" w:hAnsiTheme="majorHAnsi" w:cstheme="majorHAnsi"/>
        </w:rPr>
        <w:t>ODLUKA O ODABIRU ILI PONIŠTENJU</w:t>
      </w:r>
      <w:bookmarkEnd w:id="53"/>
    </w:p>
    <w:p w14:paraId="4F01FC84"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Otvaranje ponuda nije javno. Pregled i ocjena ponuda tajni su do donošenja Odluke o odabiru dobavljača. Pregled i ocjenu pristiglih ponuda obavljaju članovi Povjerenstva te sastavljaju Zapisnik o otvaranju, pregledu i ocjeni pristiglih ponuda. Na temelju raspoloživih podataka daju prijedlog Odluke </w:t>
      </w:r>
      <w:r w:rsidRPr="00697641">
        <w:rPr>
          <w:rFonts w:asciiTheme="majorHAnsi" w:hAnsiTheme="majorHAnsi" w:cstheme="majorHAnsi"/>
        </w:rPr>
        <w:lastRenderedPageBreak/>
        <w:t>o odabiru dobavljača. Odluku o odabiru potpisuje ravnatelj i nakon toga se nastavlja proces sklapanja ugovora s dobavljačem.</w:t>
      </w:r>
    </w:p>
    <w:p w14:paraId="1A41392F" w14:textId="77777777" w:rsidR="00BB5427" w:rsidRPr="00697641" w:rsidRDefault="003D5036">
      <w:pPr>
        <w:rPr>
          <w:rFonts w:asciiTheme="majorHAnsi" w:hAnsiTheme="majorHAnsi" w:cstheme="majorHAnsi"/>
        </w:rPr>
      </w:pPr>
      <w:r w:rsidRPr="00697641">
        <w:rPr>
          <w:rFonts w:asciiTheme="majorHAnsi" w:hAnsiTheme="majorHAnsi" w:cstheme="majorHAnsi"/>
        </w:rPr>
        <w:t xml:space="preserve">Ukoliko niti jedna pristigla ponuda ne odgovara zahtjevima iz Poziva na dostavu ponuda donosi se Odluka o poništenju koju potpisuje ravnatelj. </w:t>
      </w:r>
    </w:p>
    <w:p w14:paraId="533B82C2" w14:textId="77777777" w:rsidR="00BB5427" w:rsidRPr="00697641" w:rsidRDefault="003D5036">
      <w:pPr>
        <w:pStyle w:val="Naslov2"/>
        <w:numPr>
          <w:ilvl w:val="1"/>
          <w:numId w:val="6"/>
        </w:numPr>
        <w:rPr>
          <w:rFonts w:asciiTheme="majorHAnsi" w:hAnsiTheme="majorHAnsi" w:cstheme="majorHAnsi"/>
        </w:rPr>
      </w:pPr>
      <w:bookmarkStart w:id="54" w:name="_Toc54171356"/>
      <w:r w:rsidRPr="00697641">
        <w:rPr>
          <w:rFonts w:asciiTheme="majorHAnsi" w:hAnsiTheme="majorHAnsi" w:cstheme="majorHAnsi"/>
        </w:rPr>
        <w:t>ROK, NAČIN I UVJETI PLAĆANJA</w:t>
      </w:r>
      <w:bookmarkEnd w:id="54"/>
    </w:p>
    <w:p w14:paraId="2D143FA5" w14:textId="77777777" w:rsidR="00BB5427" w:rsidRPr="00697641" w:rsidRDefault="003D5036">
      <w:pPr>
        <w:pStyle w:val="Naslov3"/>
        <w:numPr>
          <w:ilvl w:val="2"/>
          <w:numId w:val="6"/>
        </w:numPr>
        <w:rPr>
          <w:rFonts w:asciiTheme="majorHAnsi" w:hAnsiTheme="majorHAnsi" w:cstheme="majorHAnsi"/>
        </w:rPr>
      </w:pPr>
      <w:bookmarkStart w:id="55" w:name="_Toc54171357"/>
      <w:r w:rsidRPr="00697641">
        <w:rPr>
          <w:rFonts w:asciiTheme="majorHAnsi" w:hAnsiTheme="majorHAnsi" w:cstheme="majorHAnsi"/>
        </w:rPr>
        <w:t>AVANSNO PLAĆANJE</w:t>
      </w:r>
      <w:bookmarkEnd w:id="55"/>
    </w:p>
    <w:p w14:paraId="7CDA5762" w14:textId="77777777" w:rsidR="00BB5427" w:rsidRPr="00697641" w:rsidRDefault="003D5036">
      <w:pPr>
        <w:rPr>
          <w:rFonts w:asciiTheme="majorHAnsi" w:hAnsiTheme="majorHAnsi" w:cstheme="majorHAnsi"/>
        </w:rPr>
      </w:pPr>
      <w:r w:rsidRPr="00697641">
        <w:rPr>
          <w:rFonts w:asciiTheme="majorHAnsi" w:hAnsiTheme="majorHAnsi" w:cstheme="majorHAnsi"/>
        </w:rPr>
        <w:t>Predujam je isključen, kao i traženje sredstava osiguranja plaćanja.</w:t>
      </w:r>
    </w:p>
    <w:p w14:paraId="5F573E84" w14:textId="6C5A3263" w:rsidR="00BB5427" w:rsidRPr="00697641" w:rsidRDefault="003D5036" w:rsidP="008B6388">
      <w:pPr>
        <w:pStyle w:val="Naslov3"/>
        <w:numPr>
          <w:ilvl w:val="2"/>
          <w:numId w:val="6"/>
        </w:numPr>
        <w:rPr>
          <w:rFonts w:asciiTheme="majorHAnsi" w:hAnsiTheme="majorHAnsi" w:cstheme="majorHAnsi"/>
        </w:rPr>
      </w:pPr>
      <w:bookmarkStart w:id="56" w:name="_Toc54171358"/>
      <w:r w:rsidRPr="00697641">
        <w:rPr>
          <w:rFonts w:asciiTheme="majorHAnsi" w:hAnsiTheme="majorHAnsi" w:cstheme="majorHAnsi"/>
        </w:rPr>
        <w:t>IZDAVANJE I PLAĆANJE RAČUNA</w:t>
      </w:r>
      <w:bookmarkEnd w:id="56"/>
    </w:p>
    <w:p w14:paraId="310627CB" w14:textId="77777777" w:rsidR="00BB5427" w:rsidRPr="00697641" w:rsidRDefault="003D5036">
      <w:pPr>
        <w:rPr>
          <w:rFonts w:asciiTheme="majorHAnsi" w:hAnsiTheme="majorHAnsi" w:cstheme="majorHAnsi"/>
        </w:rPr>
      </w:pPr>
      <w:r w:rsidRPr="00697641">
        <w:rPr>
          <w:rFonts w:asciiTheme="majorHAnsi" w:hAnsiTheme="majorHAnsi" w:cstheme="majorHAnsi"/>
        </w:rPr>
        <w:t>Odabrani ponuditelj će tijekom provedbe projekta dostavljati Naručitelju Izvješća o napretku projekta i to za svakih proteklih šest (6) mjeseci provedbe ugovora. Izvješće o napretku projekta treba sadržavati informacije o aktivnostima provedenim u izvještajnom razdoblju, uključujući i održane sastanke i dokumente dostavljene Naručitelju. U Izvješću je potrebno prikazati napredak projekta u odnosu na vremenski plan i sadržaj aktivnosti sukladno Projektnom zadatku.</w:t>
      </w:r>
    </w:p>
    <w:p w14:paraId="5431686B" w14:textId="77777777" w:rsidR="00BB5427" w:rsidRPr="00697641" w:rsidRDefault="003D5036">
      <w:pPr>
        <w:rPr>
          <w:rFonts w:asciiTheme="majorHAnsi" w:hAnsiTheme="majorHAnsi" w:cstheme="majorHAnsi"/>
        </w:rPr>
      </w:pPr>
      <w:r w:rsidRPr="00697641">
        <w:rPr>
          <w:rFonts w:asciiTheme="majorHAnsi" w:hAnsiTheme="majorHAnsi" w:cstheme="majorHAnsi"/>
        </w:rPr>
        <w:t>Odabrani ponuditelj je dužan za pojedino Izvješće o napretku projekta dostaviti nacrt najkasnije 10 dana nakon isteka šestomjesečnog razdoblja na koje se Izvješće odnosi. Naručitelj će u narednih 5 dana dostaviti svoje komentare na nacrt Izvješća o napretku projekta. Nakon zaprimanja komentara, odabrani ponuditelj će u narednih 5 dana dostaviti konačnu inačicu Izvješća o napretku projekta.</w:t>
      </w:r>
    </w:p>
    <w:p w14:paraId="067FAA44" w14:textId="77777777" w:rsidR="00BB5427" w:rsidRPr="00697641" w:rsidRDefault="003D5036">
      <w:pPr>
        <w:rPr>
          <w:rFonts w:asciiTheme="majorHAnsi" w:hAnsiTheme="majorHAnsi" w:cstheme="majorHAnsi"/>
        </w:rPr>
      </w:pPr>
      <w:r w:rsidRPr="00697641">
        <w:rPr>
          <w:rFonts w:asciiTheme="majorHAnsi" w:hAnsiTheme="majorHAnsi" w:cstheme="majorHAnsi"/>
        </w:rPr>
        <w:t>Odabrani ponuditelj dostavlja nacrt završnog izvješća najkasnije 10 dana nakon isteka ugovora. Naručitelj će u narednih 5 dana dostaviti komentare na nacrt završnog izvješća. Nakon zaprimanja komentara, odabrani ponuditelj u narednih 5 dana dostavlja konačnu inačicu završnog izvješća.</w:t>
      </w:r>
    </w:p>
    <w:p w14:paraId="6AB39A90" w14:textId="77777777" w:rsidR="00BB5427" w:rsidRPr="00697641" w:rsidRDefault="003D5036">
      <w:pPr>
        <w:rPr>
          <w:rFonts w:asciiTheme="majorHAnsi" w:hAnsiTheme="majorHAnsi" w:cstheme="majorHAnsi"/>
        </w:rPr>
      </w:pPr>
      <w:r w:rsidRPr="00697641">
        <w:rPr>
          <w:rFonts w:asciiTheme="majorHAnsi" w:hAnsiTheme="majorHAnsi" w:cstheme="majorHAnsi"/>
        </w:rPr>
        <w:t>Po primitku konačne inačice Izvješća o napretku projekta koju ovjeri odgovorna osoba Naručitelja, odabrani ponuditelj dostavlja račun za usluge, te se plaćanja odvijaju u fazama kako slijedi:</w:t>
      </w:r>
    </w:p>
    <w:p w14:paraId="3F6A7118" w14:textId="77777777" w:rsidR="006507AC" w:rsidRPr="00697641" w:rsidRDefault="006507AC">
      <w:pPr>
        <w:rPr>
          <w:rFonts w:asciiTheme="majorHAnsi" w:hAnsiTheme="majorHAnsi" w:cstheme="majorHAnsi"/>
        </w:rPr>
      </w:pPr>
    </w:p>
    <w:tbl>
      <w:tblPr>
        <w:tblStyle w:val="a5"/>
        <w:tblW w:w="9016"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3"/>
        <w:gridCol w:w="2835"/>
        <w:gridCol w:w="3918"/>
      </w:tblGrid>
      <w:tr w:rsidR="00BB5427" w:rsidRPr="00697641" w14:paraId="2E39160F" w14:textId="77777777" w:rsidTr="00BB5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3D786F" w14:textId="77777777" w:rsidR="00BB5427" w:rsidRPr="00697641" w:rsidRDefault="003D5036">
            <w:pPr>
              <w:rPr>
                <w:rFonts w:asciiTheme="majorHAnsi" w:hAnsiTheme="majorHAnsi" w:cstheme="majorHAnsi"/>
              </w:rPr>
            </w:pPr>
            <w:r w:rsidRPr="00697641">
              <w:rPr>
                <w:rFonts w:asciiTheme="majorHAnsi" w:hAnsiTheme="majorHAnsi" w:cstheme="majorHAnsi"/>
              </w:rPr>
              <w:t>FAZA</w:t>
            </w:r>
          </w:p>
        </w:tc>
        <w:tc>
          <w:tcPr>
            <w:tcW w:w="2835" w:type="dxa"/>
          </w:tcPr>
          <w:p w14:paraId="5C41DFF0" w14:textId="77777777" w:rsidR="00BB5427" w:rsidRPr="00697641" w:rsidRDefault="003D50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VRIJEDNOST</w:t>
            </w:r>
          </w:p>
        </w:tc>
        <w:tc>
          <w:tcPr>
            <w:tcW w:w="3918" w:type="dxa"/>
          </w:tcPr>
          <w:p w14:paraId="6638DB11" w14:textId="77777777" w:rsidR="00BB5427" w:rsidRPr="00697641" w:rsidRDefault="003D503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AKTIVNOST</w:t>
            </w:r>
          </w:p>
        </w:tc>
      </w:tr>
      <w:tr w:rsidR="00BB5427" w:rsidRPr="00697641" w14:paraId="34FBF4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101317" w14:textId="77777777" w:rsidR="00BB5427" w:rsidRPr="00697641" w:rsidRDefault="003D5036">
            <w:pPr>
              <w:rPr>
                <w:rFonts w:asciiTheme="majorHAnsi" w:hAnsiTheme="majorHAnsi" w:cstheme="majorHAnsi"/>
              </w:rPr>
            </w:pPr>
            <w:r w:rsidRPr="00697641">
              <w:rPr>
                <w:rFonts w:asciiTheme="majorHAnsi" w:hAnsiTheme="majorHAnsi" w:cstheme="majorHAnsi"/>
              </w:rPr>
              <w:t>1. faza</w:t>
            </w:r>
          </w:p>
        </w:tc>
        <w:tc>
          <w:tcPr>
            <w:tcW w:w="2835" w:type="dxa"/>
          </w:tcPr>
          <w:p w14:paraId="06B94ACD" w14:textId="77777777"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14:paraId="0D774E1A" w14:textId="77777777"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1. fazno šestomjesečno izvješće</w:t>
            </w:r>
          </w:p>
        </w:tc>
      </w:tr>
      <w:tr w:rsidR="00BB5427" w:rsidRPr="00697641" w14:paraId="310418DC" w14:textId="77777777">
        <w:tc>
          <w:tcPr>
            <w:cnfStyle w:val="001000000000" w:firstRow="0" w:lastRow="0" w:firstColumn="1" w:lastColumn="0" w:oddVBand="0" w:evenVBand="0" w:oddHBand="0" w:evenHBand="0" w:firstRowFirstColumn="0" w:firstRowLastColumn="0" w:lastRowFirstColumn="0" w:lastRowLastColumn="0"/>
            <w:tcW w:w="2263" w:type="dxa"/>
          </w:tcPr>
          <w:p w14:paraId="40E6FB73" w14:textId="77777777" w:rsidR="00BB5427" w:rsidRPr="00697641" w:rsidRDefault="003D5036">
            <w:pPr>
              <w:rPr>
                <w:rFonts w:asciiTheme="majorHAnsi" w:hAnsiTheme="majorHAnsi" w:cstheme="majorHAnsi"/>
              </w:rPr>
            </w:pPr>
            <w:r w:rsidRPr="00697641">
              <w:rPr>
                <w:rFonts w:asciiTheme="majorHAnsi" w:hAnsiTheme="majorHAnsi" w:cstheme="majorHAnsi"/>
              </w:rPr>
              <w:t>2. faza</w:t>
            </w:r>
          </w:p>
        </w:tc>
        <w:tc>
          <w:tcPr>
            <w:tcW w:w="2835" w:type="dxa"/>
          </w:tcPr>
          <w:p w14:paraId="784939C0" w14:textId="77777777"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14:paraId="2C3965D3" w14:textId="77777777"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2. fazno šestomjesečno izvješće</w:t>
            </w:r>
          </w:p>
        </w:tc>
      </w:tr>
      <w:tr w:rsidR="00BB5427" w:rsidRPr="00697641" w14:paraId="50B11C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3A7529" w14:textId="77777777" w:rsidR="00BB5427" w:rsidRPr="00697641" w:rsidRDefault="003D5036">
            <w:pPr>
              <w:rPr>
                <w:rFonts w:asciiTheme="majorHAnsi" w:hAnsiTheme="majorHAnsi" w:cstheme="majorHAnsi"/>
              </w:rPr>
            </w:pPr>
            <w:r w:rsidRPr="00697641">
              <w:rPr>
                <w:rFonts w:asciiTheme="majorHAnsi" w:hAnsiTheme="majorHAnsi" w:cstheme="majorHAnsi"/>
              </w:rPr>
              <w:t>3. faza</w:t>
            </w:r>
          </w:p>
        </w:tc>
        <w:tc>
          <w:tcPr>
            <w:tcW w:w="2835" w:type="dxa"/>
          </w:tcPr>
          <w:p w14:paraId="2EAD5314" w14:textId="77777777"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14:paraId="4A58EE0C" w14:textId="77777777"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3. fazno šestomjesečno izvješće</w:t>
            </w:r>
          </w:p>
        </w:tc>
      </w:tr>
      <w:tr w:rsidR="00BB5427" w:rsidRPr="00697641" w14:paraId="52E9E58C" w14:textId="77777777">
        <w:tc>
          <w:tcPr>
            <w:cnfStyle w:val="001000000000" w:firstRow="0" w:lastRow="0" w:firstColumn="1" w:lastColumn="0" w:oddVBand="0" w:evenVBand="0" w:oddHBand="0" w:evenHBand="0" w:firstRowFirstColumn="0" w:firstRowLastColumn="0" w:lastRowFirstColumn="0" w:lastRowLastColumn="0"/>
            <w:tcW w:w="2263" w:type="dxa"/>
          </w:tcPr>
          <w:p w14:paraId="35A4E16D" w14:textId="77777777" w:rsidR="00BB5427" w:rsidRPr="00697641" w:rsidRDefault="003D5036">
            <w:pPr>
              <w:rPr>
                <w:rFonts w:asciiTheme="majorHAnsi" w:hAnsiTheme="majorHAnsi" w:cstheme="majorHAnsi"/>
              </w:rPr>
            </w:pPr>
            <w:r w:rsidRPr="00697641">
              <w:rPr>
                <w:rFonts w:asciiTheme="majorHAnsi" w:hAnsiTheme="majorHAnsi" w:cstheme="majorHAnsi"/>
              </w:rPr>
              <w:t>4. faza</w:t>
            </w:r>
          </w:p>
        </w:tc>
        <w:tc>
          <w:tcPr>
            <w:tcW w:w="2835" w:type="dxa"/>
          </w:tcPr>
          <w:p w14:paraId="1168D344" w14:textId="77777777"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14:paraId="7D7D81CF" w14:textId="77777777" w:rsidR="00BB5427" w:rsidRPr="00697641" w:rsidRDefault="003D50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4. fazno šestomjesečno izvješće</w:t>
            </w:r>
          </w:p>
        </w:tc>
      </w:tr>
      <w:tr w:rsidR="00BB5427" w:rsidRPr="00697641" w14:paraId="2D6D3B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1815BB" w14:textId="77777777" w:rsidR="00BB5427" w:rsidRPr="00697641" w:rsidRDefault="003D5036">
            <w:pPr>
              <w:rPr>
                <w:rFonts w:asciiTheme="majorHAnsi" w:hAnsiTheme="majorHAnsi" w:cstheme="majorHAnsi"/>
              </w:rPr>
            </w:pPr>
            <w:r w:rsidRPr="00697641">
              <w:rPr>
                <w:rFonts w:asciiTheme="majorHAnsi" w:hAnsiTheme="majorHAnsi" w:cstheme="majorHAnsi"/>
              </w:rPr>
              <w:t>5. faza</w:t>
            </w:r>
          </w:p>
        </w:tc>
        <w:tc>
          <w:tcPr>
            <w:tcW w:w="2835" w:type="dxa"/>
          </w:tcPr>
          <w:p w14:paraId="21069A07" w14:textId="77777777"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20% ugovorenog iznosa</w:t>
            </w:r>
          </w:p>
        </w:tc>
        <w:tc>
          <w:tcPr>
            <w:tcW w:w="3918" w:type="dxa"/>
          </w:tcPr>
          <w:p w14:paraId="154FB206" w14:textId="77777777" w:rsidR="00BB5427" w:rsidRPr="00697641" w:rsidRDefault="003D503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641">
              <w:rPr>
                <w:rFonts w:asciiTheme="majorHAnsi" w:hAnsiTheme="majorHAnsi" w:cstheme="majorHAnsi"/>
              </w:rPr>
              <w:t>Za završno izvješće</w:t>
            </w:r>
          </w:p>
        </w:tc>
      </w:tr>
    </w:tbl>
    <w:p w14:paraId="529003CC" w14:textId="77777777" w:rsidR="00BB5427" w:rsidRPr="00697641" w:rsidRDefault="00BB5427">
      <w:pPr>
        <w:rPr>
          <w:rFonts w:asciiTheme="majorHAnsi" w:hAnsiTheme="majorHAnsi" w:cstheme="majorHAnsi"/>
        </w:rPr>
      </w:pPr>
    </w:p>
    <w:p w14:paraId="79EE9DB2" w14:textId="77777777" w:rsidR="00BB5427" w:rsidRPr="00697641" w:rsidRDefault="003D5036">
      <w:pPr>
        <w:rPr>
          <w:rFonts w:asciiTheme="majorHAnsi" w:hAnsiTheme="majorHAnsi" w:cstheme="majorHAnsi"/>
        </w:rPr>
      </w:pPr>
      <w:r w:rsidRPr="00697641">
        <w:rPr>
          <w:rFonts w:asciiTheme="majorHAnsi" w:hAnsiTheme="majorHAnsi" w:cstheme="majorHAnsi"/>
        </w:rPr>
        <w:t>Ovjereno izvješće Naručitelj se obvezuje platiti u roku od 30 (trideset) dana od dana zaprimanja računa uz ovjereno izvješće.</w:t>
      </w:r>
    </w:p>
    <w:p w14:paraId="5224A7C7" w14:textId="77777777" w:rsidR="00BB5427" w:rsidRPr="00697641" w:rsidRDefault="003D5036">
      <w:pPr>
        <w:rPr>
          <w:rFonts w:asciiTheme="majorHAnsi" w:hAnsiTheme="majorHAnsi" w:cstheme="majorHAnsi"/>
        </w:rPr>
      </w:pPr>
      <w:r w:rsidRPr="00697641">
        <w:rPr>
          <w:rFonts w:asciiTheme="majorHAnsi" w:hAnsiTheme="majorHAnsi" w:cstheme="majorHAnsi"/>
        </w:rPr>
        <w:t>Naručitelj može u opravdanim slučajevima osporiti plaćanje dijela situacije, ali je neosporeni dio situacije dužan platiti u naprijed navedenom roku.</w:t>
      </w:r>
    </w:p>
    <w:p w14:paraId="63456FB5" w14:textId="77777777" w:rsidR="00BB5427" w:rsidRPr="00697641" w:rsidRDefault="003D5036">
      <w:pPr>
        <w:rPr>
          <w:rFonts w:asciiTheme="majorHAnsi" w:hAnsiTheme="majorHAnsi" w:cstheme="majorHAnsi"/>
        </w:rPr>
      </w:pPr>
      <w:r w:rsidRPr="00697641">
        <w:rPr>
          <w:rFonts w:asciiTheme="majorHAnsi" w:hAnsiTheme="majorHAnsi" w:cstheme="majorHAnsi"/>
        </w:rPr>
        <w:t>Plaćanje se vrši isključivo u valuti hrvatska kuna (HRK), sukladno uvjetima Ugovora.</w:t>
      </w:r>
    </w:p>
    <w:p w14:paraId="79DB5A9A" w14:textId="382757F1" w:rsidR="00BB5427" w:rsidRPr="00697641" w:rsidRDefault="003D5036" w:rsidP="008B6388">
      <w:pPr>
        <w:pStyle w:val="Naslov2"/>
        <w:numPr>
          <w:ilvl w:val="1"/>
          <w:numId w:val="6"/>
        </w:numPr>
        <w:rPr>
          <w:rFonts w:asciiTheme="majorHAnsi" w:hAnsiTheme="majorHAnsi" w:cstheme="majorHAnsi"/>
        </w:rPr>
      </w:pPr>
      <w:bookmarkStart w:id="57" w:name="_Toc54171359"/>
      <w:r w:rsidRPr="00697641">
        <w:rPr>
          <w:rFonts w:asciiTheme="majorHAnsi" w:hAnsiTheme="majorHAnsi" w:cstheme="majorHAnsi"/>
        </w:rPr>
        <w:lastRenderedPageBreak/>
        <w:t>VRSTA, SREDSTVO I UVJETI JAMSTVA</w:t>
      </w:r>
      <w:bookmarkEnd w:id="57"/>
    </w:p>
    <w:p w14:paraId="6F2FBCB4" w14:textId="77777777" w:rsidR="00BB5427" w:rsidRPr="00697641" w:rsidRDefault="003D5036" w:rsidP="008B6388">
      <w:pPr>
        <w:pStyle w:val="Naslov3"/>
        <w:numPr>
          <w:ilvl w:val="2"/>
          <w:numId w:val="6"/>
        </w:numPr>
        <w:rPr>
          <w:rFonts w:asciiTheme="majorHAnsi" w:hAnsiTheme="majorHAnsi" w:cstheme="majorHAnsi"/>
        </w:rPr>
      </w:pPr>
      <w:bookmarkStart w:id="58" w:name="_Toc54171360"/>
      <w:r w:rsidRPr="00697641">
        <w:rPr>
          <w:rFonts w:asciiTheme="majorHAnsi" w:hAnsiTheme="majorHAnsi" w:cstheme="majorHAnsi"/>
        </w:rPr>
        <w:t>JAMSTVO ZA OZBILJNOST PONUDE</w:t>
      </w:r>
      <w:bookmarkEnd w:id="58"/>
    </w:p>
    <w:p w14:paraId="156741D9" w14:textId="143ABE8A" w:rsidR="00BB5427" w:rsidRPr="00697641" w:rsidRDefault="003D5036">
      <w:pPr>
        <w:rPr>
          <w:rFonts w:asciiTheme="majorHAnsi" w:hAnsiTheme="majorHAnsi" w:cstheme="majorHAnsi"/>
        </w:rPr>
      </w:pPr>
      <w:r w:rsidRPr="00697641">
        <w:rPr>
          <w:rFonts w:asciiTheme="majorHAnsi" w:hAnsiTheme="majorHAnsi" w:cstheme="majorHAnsi"/>
        </w:rPr>
        <w:t xml:space="preserve">Ponuditelj je dužan dostaviti jamstvo za ozbiljnost ponude u iznosu od </w:t>
      </w:r>
      <w:r w:rsidR="00575CCC" w:rsidRPr="00697641">
        <w:rPr>
          <w:rFonts w:asciiTheme="majorHAnsi" w:hAnsiTheme="majorHAnsi" w:cstheme="majorHAnsi"/>
          <w:b/>
        </w:rPr>
        <w:t>5</w:t>
      </w:r>
      <w:r w:rsidRPr="00697641">
        <w:rPr>
          <w:rFonts w:asciiTheme="majorHAnsi" w:hAnsiTheme="majorHAnsi" w:cstheme="majorHAnsi"/>
          <w:b/>
        </w:rPr>
        <w:t xml:space="preserve">.500,00 HRK </w:t>
      </w:r>
      <w:r w:rsidRPr="00697641">
        <w:rPr>
          <w:rFonts w:asciiTheme="majorHAnsi" w:hAnsiTheme="majorHAnsi" w:cstheme="majorHAnsi"/>
        </w:rPr>
        <w:t>s rokom važenja najmanje devedeset (90) dana od dana roka za dostavu ponuda sukladno roku valjanosti ponude, a gospodarski subjekt može dostaviti jamstvo koje je duže od roka valjanosti ponude.</w:t>
      </w:r>
    </w:p>
    <w:p w14:paraId="3555F06F" w14:textId="77777777" w:rsidR="00BB5427" w:rsidRPr="00697641" w:rsidRDefault="003D5036">
      <w:pPr>
        <w:rPr>
          <w:rFonts w:asciiTheme="majorHAnsi" w:hAnsiTheme="majorHAnsi" w:cstheme="majorHAnsi"/>
        </w:rPr>
      </w:pPr>
      <w:r w:rsidRPr="00697641">
        <w:rPr>
          <w:rFonts w:asciiTheme="majorHAnsi" w:hAnsiTheme="majorHAnsi" w:cstheme="majorHAnsi"/>
        </w:rPr>
        <w:t>Jamstvo za ozbiljnost ponude je jamstvo za slučaj odustajanja ponuditelja od svoje ponude u roku njezine valjanosti, neprihvaćanja ispravka računske greške, odbijanja potpisivanja ugovora o javnoj nabavi.</w:t>
      </w:r>
    </w:p>
    <w:p w14:paraId="3CF59A8E" w14:textId="77777777" w:rsidR="00BB5427" w:rsidRPr="00697641" w:rsidRDefault="003D5036">
      <w:pPr>
        <w:rPr>
          <w:rFonts w:asciiTheme="majorHAnsi" w:hAnsiTheme="majorHAnsi" w:cstheme="majorHAnsi"/>
        </w:rPr>
      </w:pPr>
      <w:r w:rsidRPr="00697641">
        <w:rPr>
          <w:rFonts w:asciiTheme="majorHAnsi" w:hAnsiTheme="majorHAnsi" w:cstheme="majorHAnsi"/>
          <w:b/>
        </w:rPr>
        <w:t xml:space="preserve">Jamstvo za ozbiljnost ponude mora biti u obliku zadužnice ili bjanko zadužnice </w:t>
      </w:r>
      <w:r w:rsidRPr="00697641">
        <w:rPr>
          <w:rFonts w:asciiTheme="majorHAnsi" w:hAnsiTheme="majorHAnsi" w:cstheme="majorHAnsi"/>
        </w:rPr>
        <w:t>koja mora biti potvrđena kod javnog bilježnika i popunjena u skladu s Pravilnikom o obliku i sadržaju bjanko zadužnice (NN broj 115/2012 i 82/2017) i Pravilnikom o obliku i sadržaju zadužnice (NN broj 115/2012 i 82/2017), bez uvećanja, sa zakonskim zateznim kamatama po stopi određenoj sukladno odredbi članka 29. stavka 2. Zakona o obveznim odnosima (NN broj 35/2005, 41/2008, 125/2011, 78/2015 i 29/2018).</w:t>
      </w:r>
    </w:p>
    <w:p w14:paraId="35371752" w14:textId="77777777" w:rsidR="00BB5427" w:rsidRPr="00697641" w:rsidRDefault="003D5036">
      <w:pPr>
        <w:rPr>
          <w:rFonts w:asciiTheme="majorHAnsi" w:hAnsiTheme="majorHAnsi" w:cstheme="majorHAnsi"/>
        </w:rPr>
      </w:pPr>
      <w:r w:rsidRPr="00697641">
        <w:rPr>
          <w:rFonts w:asciiTheme="majorHAnsi" w:hAnsiTheme="majorHAnsi" w:cstheme="majorHAnsi"/>
        </w:rPr>
        <w:t>U slučaju ponude zajednice gospodarskih subjekata jamstvo za ozbiljnost ponude dostavlja bilo koji član iz Zajednice, u cijelosti ili parcijalno s članom/</w:t>
      </w:r>
      <w:proofErr w:type="spellStart"/>
      <w:r w:rsidRPr="00697641">
        <w:rPr>
          <w:rFonts w:asciiTheme="majorHAnsi" w:hAnsiTheme="majorHAnsi" w:cstheme="majorHAnsi"/>
        </w:rPr>
        <w:t>vima</w:t>
      </w:r>
      <w:proofErr w:type="spellEnd"/>
      <w:r w:rsidRPr="00697641">
        <w:rPr>
          <w:rFonts w:asciiTheme="majorHAnsi" w:hAnsiTheme="majorHAnsi" w:cstheme="majorHAnsi"/>
        </w:rPr>
        <w:t xml:space="preserve"> pod uvjetima navedenima u stavku 1. ove točke.</w:t>
      </w:r>
    </w:p>
    <w:p w14:paraId="1D86878C" w14:textId="77777777" w:rsidR="00BB5427" w:rsidRPr="00697641" w:rsidRDefault="003D5036">
      <w:pPr>
        <w:rPr>
          <w:rFonts w:asciiTheme="majorHAnsi" w:hAnsiTheme="majorHAnsi" w:cstheme="majorHAnsi"/>
        </w:rPr>
      </w:pPr>
      <w:r w:rsidRPr="00697641">
        <w:rPr>
          <w:rFonts w:asciiTheme="majorHAnsi" w:hAnsiTheme="majorHAnsi" w:cstheme="majorHAnsi"/>
        </w:rPr>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14:paraId="4D0AC8C5" w14:textId="4A9B21D9" w:rsidR="00BB5427" w:rsidRPr="00697641" w:rsidRDefault="003D5036">
      <w:pPr>
        <w:rPr>
          <w:rFonts w:asciiTheme="majorHAnsi" w:hAnsiTheme="majorHAnsi" w:cstheme="majorHAnsi"/>
          <w:b/>
        </w:rPr>
      </w:pPr>
      <w:r w:rsidRPr="00697641">
        <w:rPr>
          <w:rFonts w:asciiTheme="majorHAnsi" w:hAnsiTheme="majorHAnsi" w:cstheme="majorHAnsi"/>
          <w:b/>
        </w:rPr>
        <w:t>Jamstvo za ozbiljnost ponude mora biti izdano u korist</w:t>
      </w:r>
      <w:r w:rsidR="00C32CE5" w:rsidRPr="00697641">
        <w:rPr>
          <w:rFonts w:asciiTheme="majorHAnsi" w:hAnsiTheme="majorHAnsi" w:cstheme="majorHAnsi"/>
          <w:b/>
        </w:rPr>
        <w:t xml:space="preserve"> Centra za pružanje usluga u zajednici Osijek, Ružina 32, 31000 Osijek</w:t>
      </w:r>
      <w:r w:rsidRPr="00697641">
        <w:rPr>
          <w:rFonts w:asciiTheme="majorHAnsi" w:hAnsiTheme="majorHAnsi" w:cstheme="majorHAnsi"/>
          <w:b/>
        </w:rPr>
        <w:t xml:space="preserve">, Republika Hrvatska, OIB: </w:t>
      </w:r>
      <w:r w:rsidR="00C32CE5" w:rsidRPr="00697641">
        <w:rPr>
          <w:rFonts w:asciiTheme="majorHAnsi" w:hAnsiTheme="majorHAnsi" w:cstheme="majorHAnsi"/>
          <w:b/>
        </w:rPr>
        <w:t>13771936999.</w:t>
      </w:r>
    </w:p>
    <w:p w14:paraId="31C50F46" w14:textId="77777777" w:rsidR="00BB5427" w:rsidRPr="00697641" w:rsidRDefault="003D5036">
      <w:pPr>
        <w:rPr>
          <w:rFonts w:asciiTheme="majorHAnsi" w:hAnsiTheme="majorHAnsi" w:cstheme="majorHAnsi"/>
        </w:rPr>
      </w:pPr>
      <w:r w:rsidRPr="00697641">
        <w:rPr>
          <w:rFonts w:asciiTheme="majorHAnsi" w:hAnsiTheme="majorHAnsi" w:cstheme="majorHAnsi"/>
        </w:rPr>
        <w:t>Bjanko zadužnica obvezno se dostavlja u izvorniku, u roku za dostavu ponuda, kao sastavni dio ponude u papirnatom obliku.</w:t>
      </w:r>
    </w:p>
    <w:p w14:paraId="6FE7C4DF" w14:textId="77777777" w:rsidR="00BB5427" w:rsidRPr="00697641" w:rsidRDefault="003D5036">
      <w:pPr>
        <w:rPr>
          <w:rFonts w:asciiTheme="majorHAnsi" w:hAnsiTheme="majorHAnsi" w:cstheme="majorHAnsi"/>
        </w:rPr>
      </w:pPr>
      <w:r w:rsidRPr="00697641">
        <w:rPr>
          <w:rFonts w:asciiTheme="majorHAnsi" w:hAnsiTheme="majorHAnsi" w:cstheme="majorHAnsi"/>
        </w:rPr>
        <w:t>Ponuditelj može umjesto dostavljanja bjanko zadužnice dati novčani polog u traženom iznosu. Polog se u odgovarajućem iznosu uplaćuje u korist računa:</w:t>
      </w:r>
    </w:p>
    <w:p w14:paraId="2978940D" w14:textId="31550FCD" w:rsidR="00BB5427" w:rsidRPr="00697641" w:rsidRDefault="003D5036">
      <w:pPr>
        <w:rPr>
          <w:rFonts w:asciiTheme="majorHAnsi" w:hAnsiTheme="majorHAnsi" w:cstheme="majorHAnsi"/>
          <w:b/>
        </w:rPr>
      </w:pPr>
      <w:r w:rsidRPr="00697641">
        <w:rPr>
          <w:rFonts w:asciiTheme="majorHAnsi" w:hAnsiTheme="majorHAnsi" w:cstheme="majorHAnsi"/>
          <w:b/>
        </w:rPr>
        <w:t xml:space="preserve">IBAN: </w:t>
      </w:r>
      <w:r w:rsidR="00C32CE5" w:rsidRPr="00697641">
        <w:rPr>
          <w:rFonts w:asciiTheme="majorHAnsi" w:hAnsiTheme="majorHAnsi" w:cstheme="majorHAnsi"/>
          <w:b/>
        </w:rPr>
        <w:t>HR22 2390 0011 5001 7567 3</w:t>
      </w:r>
    </w:p>
    <w:p w14:paraId="11D48613" w14:textId="77777777" w:rsidR="00BB5427" w:rsidRPr="00697641" w:rsidRDefault="003D5036">
      <w:pPr>
        <w:rPr>
          <w:rFonts w:asciiTheme="majorHAnsi" w:hAnsiTheme="majorHAnsi" w:cstheme="majorHAnsi"/>
          <w:b/>
        </w:rPr>
      </w:pPr>
      <w:r w:rsidRPr="00697641">
        <w:rPr>
          <w:rFonts w:asciiTheme="majorHAnsi" w:hAnsiTheme="majorHAnsi" w:cstheme="majorHAnsi"/>
          <w:b/>
        </w:rPr>
        <w:t>Model: HR 00-OIB Uplatitelja</w:t>
      </w:r>
    </w:p>
    <w:p w14:paraId="21284818" w14:textId="77777777" w:rsidR="00BB5427" w:rsidRPr="00697641" w:rsidRDefault="003D5036">
      <w:pPr>
        <w:rPr>
          <w:rFonts w:asciiTheme="majorHAnsi" w:hAnsiTheme="majorHAnsi" w:cstheme="majorHAnsi"/>
          <w:b/>
        </w:rPr>
      </w:pPr>
      <w:r w:rsidRPr="00697641">
        <w:rPr>
          <w:rFonts w:asciiTheme="majorHAnsi" w:hAnsiTheme="majorHAnsi" w:cstheme="majorHAnsi"/>
          <w:b/>
        </w:rPr>
        <w:t>Pod svrhom plaćanja potrebno je navesti da se radi o jamstvu za ozbiljnost ponude i navesti evidencijski broj nabave. Prilikom plaćanja potrebno je navesti  poziv na broj  (navesti OIB/nacionalni identifikacijski broj uplatitelja). Polog mora biti evidentiran na računu Naručitelja u trenutku isteka roka za dostavu ponuda.</w:t>
      </w:r>
    </w:p>
    <w:p w14:paraId="2162753F" w14:textId="77777777" w:rsidR="00BB5427" w:rsidRPr="00697641" w:rsidRDefault="003D5036">
      <w:pPr>
        <w:rPr>
          <w:rFonts w:asciiTheme="majorHAnsi" w:hAnsiTheme="majorHAnsi" w:cstheme="majorHAnsi"/>
          <w:b/>
        </w:rPr>
      </w:pPr>
      <w:r w:rsidRPr="00697641">
        <w:rPr>
          <w:rFonts w:asciiTheme="majorHAnsi" w:hAnsiTheme="majorHAnsi" w:cstheme="majorHAnsi"/>
          <w:b/>
        </w:rPr>
        <w:t>Dokaz o uplati novčanog pologa ponuditelj je dužan priložiti u ponudi.</w:t>
      </w:r>
    </w:p>
    <w:p w14:paraId="5938B206" w14:textId="77777777" w:rsidR="00BB5427" w:rsidRPr="00697641" w:rsidRDefault="003D5036">
      <w:pPr>
        <w:rPr>
          <w:rFonts w:asciiTheme="majorHAnsi" w:hAnsiTheme="majorHAnsi" w:cstheme="majorHAnsi"/>
        </w:rPr>
      </w:pPr>
      <w:bookmarkStart w:id="59" w:name="3l18frh" w:colFirst="0" w:colLast="0"/>
      <w:bookmarkEnd w:id="59"/>
      <w:r w:rsidRPr="00697641">
        <w:rPr>
          <w:rFonts w:asciiTheme="majorHAnsi" w:hAnsiTheme="majorHAnsi" w:cstheme="majorHAnsi"/>
        </w:rPr>
        <w:t>Način dostave bjanko zadužnice propisan je u točki 4.2. ovog Poziva na dostavu ponuda.</w:t>
      </w:r>
    </w:p>
    <w:p w14:paraId="6F127C99" w14:textId="77777777" w:rsidR="00BB5427" w:rsidRPr="00697641" w:rsidRDefault="003D5036">
      <w:pPr>
        <w:rPr>
          <w:rFonts w:asciiTheme="majorHAnsi" w:hAnsiTheme="majorHAnsi" w:cstheme="majorHAnsi"/>
        </w:rPr>
      </w:pPr>
      <w:r w:rsidRPr="00697641">
        <w:rPr>
          <w:rFonts w:asciiTheme="majorHAnsi" w:hAnsiTheme="majorHAnsi" w:cstheme="majorHAnsi"/>
        </w:rPr>
        <w:t>Naručitelj će vratiti ponuditeljima jamstvo za ozbiljnost ponude u roku od 10 dana od dana potpisivanja ugovora o javnoj nabavi, a presliku jamstva će pohraniti.</w:t>
      </w:r>
    </w:p>
    <w:p w14:paraId="3342F36B" w14:textId="77777777" w:rsidR="00BB5427" w:rsidRPr="00697641" w:rsidRDefault="003D5036" w:rsidP="008B6388">
      <w:pPr>
        <w:pStyle w:val="Naslov2"/>
        <w:numPr>
          <w:ilvl w:val="1"/>
          <w:numId w:val="6"/>
        </w:numPr>
        <w:rPr>
          <w:rFonts w:asciiTheme="majorHAnsi" w:hAnsiTheme="majorHAnsi" w:cstheme="majorHAnsi"/>
        </w:rPr>
      </w:pPr>
      <w:bookmarkStart w:id="60" w:name="_Toc54171361"/>
      <w:r w:rsidRPr="00697641">
        <w:rPr>
          <w:rFonts w:asciiTheme="majorHAnsi" w:hAnsiTheme="majorHAnsi" w:cstheme="majorHAnsi"/>
        </w:rPr>
        <w:lastRenderedPageBreak/>
        <w:t>OBJAŠNJENJA I IZMJENE DOKUMENTACIJE O NABAVI</w:t>
      </w:r>
      <w:bookmarkEnd w:id="60"/>
    </w:p>
    <w:p w14:paraId="2A8110D6" w14:textId="77777777" w:rsidR="00BB5427" w:rsidRPr="00697641" w:rsidRDefault="003D5036">
      <w:pPr>
        <w:rPr>
          <w:rFonts w:asciiTheme="majorHAnsi" w:hAnsiTheme="majorHAnsi" w:cstheme="majorHAnsi"/>
        </w:rPr>
      </w:pPr>
      <w:r w:rsidRPr="00697641">
        <w:rPr>
          <w:rFonts w:asciiTheme="majorHAnsi" w:hAnsiTheme="majorHAnsi" w:cstheme="majorHAnsi"/>
        </w:rPr>
        <w:t>Gospodarski subjekti mogu zahtijevati objašnjenja vezana uz Poziv na dostavu ponuda i to najkasnije tri (3) dana prije isteka roka za dostavu ponuda, a Naručitelj je dužan poslati odgovor na upit, na dokaziv način, najkasnije dva (2) dana prije isteka roka za dostavu ponuda.</w:t>
      </w:r>
    </w:p>
    <w:p w14:paraId="346FA7BA" w14:textId="77777777" w:rsidR="00BB5427" w:rsidRPr="00697641" w:rsidRDefault="003D5036" w:rsidP="008B6388">
      <w:pPr>
        <w:pStyle w:val="Naslov2"/>
        <w:numPr>
          <w:ilvl w:val="1"/>
          <w:numId w:val="6"/>
        </w:numPr>
        <w:rPr>
          <w:rFonts w:asciiTheme="majorHAnsi" w:hAnsiTheme="majorHAnsi" w:cstheme="majorHAnsi"/>
        </w:rPr>
      </w:pPr>
      <w:bookmarkStart w:id="61" w:name="_Toc54171362"/>
      <w:r w:rsidRPr="00697641">
        <w:rPr>
          <w:rFonts w:asciiTheme="majorHAnsi" w:hAnsiTheme="majorHAnsi" w:cstheme="majorHAnsi"/>
        </w:rPr>
        <w:t>OSTALO</w:t>
      </w:r>
      <w:bookmarkEnd w:id="61"/>
    </w:p>
    <w:p w14:paraId="3A825713" w14:textId="77777777" w:rsidR="00BB5427" w:rsidRPr="00697641" w:rsidRDefault="003D5036">
      <w:pPr>
        <w:rPr>
          <w:rFonts w:asciiTheme="majorHAnsi" w:hAnsiTheme="majorHAnsi" w:cstheme="majorHAnsi"/>
        </w:rPr>
      </w:pPr>
      <w:bookmarkStart w:id="62" w:name="_206ipza" w:colFirst="0" w:colLast="0"/>
      <w:bookmarkEnd w:id="62"/>
      <w:r w:rsidRPr="00697641">
        <w:rPr>
          <w:rFonts w:asciiTheme="majorHAnsi" w:hAnsiTheme="majorHAnsi" w:cstheme="majorHAnsi"/>
        </w:rPr>
        <w:t>Na sva pitanja koja se tiču ponuda, uvjeta, načina i postupka nabave, a nisu regulirana ovom pozivom na dostavu ponude primjenjivati će se odredbe Pravilnika o jednostavnoj nabavi Naručitelja, Zakona o javnoj nabavi, Pravilnik o dokumentaciji o nabavi te ponudi u postupcima javne nabave te drugi relevantni zakoni i podzakonski propisi Republike Hrvatske. Na ostale bitne uvjete u vezi s predmetom nadmetanja i ugovorom o nabavi s odabranim ponuditeljem odgovarajuće će se primjenjivati odredbe Zakona o obveznim odnosima te drugi relevantni zakoni i podzakonski propisi koji reguliraju izvršenje predmetne vrste ugovora.</w:t>
      </w:r>
    </w:p>
    <w:p w14:paraId="355338D6" w14:textId="77777777" w:rsidR="00BB5427" w:rsidRPr="00697641" w:rsidRDefault="003D5036" w:rsidP="008B6388">
      <w:pPr>
        <w:pStyle w:val="Naslov2"/>
        <w:numPr>
          <w:ilvl w:val="1"/>
          <w:numId w:val="6"/>
        </w:numPr>
        <w:rPr>
          <w:rFonts w:asciiTheme="majorHAnsi" w:hAnsiTheme="majorHAnsi" w:cstheme="majorHAnsi"/>
        </w:rPr>
      </w:pPr>
      <w:bookmarkStart w:id="63" w:name="_4k668n3" w:colFirst="0" w:colLast="0"/>
      <w:bookmarkStart w:id="64" w:name="_Toc54171363"/>
      <w:bookmarkEnd w:id="63"/>
      <w:r w:rsidRPr="00697641">
        <w:rPr>
          <w:rFonts w:asciiTheme="majorHAnsi" w:hAnsiTheme="majorHAnsi" w:cstheme="majorHAnsi"/>
        </w:rPr>
        <w:t>DATUM SLANJA POZIVA NA DOSTAVU PONUDA</w:t>
      </w:r>
      <w:bookmarkEnd w:id="64"/>
      <w:r w:rsidRPr="00697641">
        <w:rPr>
          <w:rFonts w:asciiTheme="majorHAnsi" w:hAnsiTheme="majorHAnsi" w:cstheme="majorHAnsi"/>
        </w:rPr>
        <w:t xml:space="preserve"> </w:t>
      </w:r>
    </w:p>
    <w:p w14:paraId="54B847C7" w14:textId="0DAE9DA7" w:rsidR="00BB5427" w:rsidRPr="00697641" w:rsidRDefault="003D5036">
      <w:pPr>
        <w:spacing w:before="120"/>
        <w:rPr>
          <w:rFonts w:asciiTheme="majorHAnsi" w:hAnsiTheme="majorHAnsi" w:cstheme="majorHAnsi"/>
        </w:rPr>
      </w:pPr>
      <w:r w:rsidRPr="00697641">
        <w:rPr>
          <w:rFonts w:asciiTheme="majorHAnsi" w:hAnsiTheme="majorHAnsi" w:cstheme="majorHAnsi"/>
        </w:rPr>
        <w:t xml:space="preserve">Poziv na dostavu ponude upućen je gospodarskim subjektima i objavljen na internetskim stranicama Naručitelja dana </w:t>
      </w:r>
      <w:r w:rsidR="006507AC" w:rsidRPr="00697641">
        <w:rPr>
          <w:rFonts w:asciiTheme="majorHAnsi" w:hAnsiTheme="majorHAnsi" w:cstheme="majorHAnsi"/>
        </w:rPr>
        <w:t>21</w:t>
      </w:r>
      <w:r w:rsidR="002011DD" w:rsidRPr="00697641">
        <w:rPr>
          <w:rFonts w:asciiTheme="majorHAnsi" w:hAnsiTheme="majorHAnsi" w:cstheme="majorHAnsi"/>
        </w:rPr>
        <w:t>.10</w:t>
      </w:r>
      <w:r w:rsidRPr="00697641">
        <w:rPr>
          <w:rFonts w:asciiTheme="majorHAnsi" w:hAnsiTheme="majorHAnsi" w:cstheme="majorHAnsi"/>
        </w:rPr>
        <w:t>.2020. godine.</w:t>
      </w:r>
    </w:p>
    <w:p w14:paraId="3CA6758F" w14:textId="77777777" w:rsidR="00BB5427" w:rsidRPr="00C533FC" w:rsidRDefault="003D5036" w:rsidP="008B6388">
      <w:pPr>
        <w:pStyle w:val="Naslov1"/>
        <w:numPr>
          <w:ilvl w:val="0"/>
          <w:numId w:val="6"/>
        </w:numPr>
        <w:rPr>
          <w:rFonts w:asciiTheme="majorHAnsi" w:hAnsiTheme="majorHAnsi" w:cstheme="majorHAnsi"/>
          <w:color w:val="auto"/>
        </w:rPr>
      </w:pPr>
      <w:bookmarkStart w:id="65" w:name="_111kx3o" w:colFirst="0" w:colLast="0"/>
      <w:bookmarkStart w:id="66" w:name="_Toc54171364"/>
      <w:bookmarkEnd w:id="65"/>
      <w:r w:rsidRPr="00C533FC">
        <w:rPr>
          <w:rFonts w:asciiTheme="majorHAnsi" w:hAnsiTheme="majorHAnsi" w:cstheme="majorHAnsi"/>
          <w:color w:val="auto"/>
        </w:rPr>
        <w:t>PRILOZI POZIVU NA DOSTAVU PONUDE</w:t>
      </w:r>
      <w:bookmarkEnd w:id="66"/>
    </w:p>
    <w:tbl>
      <w:tblPr>
        <w:tblStyle w:val="a6"/>
        <w:tblW w:w="8987"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227"/>
        <w:gridCol w:w="5760"/>
      </w:tblGrid>
      <w:tr w:rsidR="00BB5427" w:rsidRPr="00697641" w14:paraId="16438B02" w14:textId="77777777">
        <w:trPr>
          <w:trHeight w:val="57"/>
        </w:trPr>
        <w:tc>
          <w:tcPr>
            <w:tcW w:w="3227" w:type="dxa"/>
          </w:tcPr>
          <w:p w14:paraId="58F8C7BD" w14:textId="77777777"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 Projektni zadatak</w:t>
            </w:r>
          </w:p>
        </w:tc>
        <w:tc>
          <w:tcPr>
            <w:tcW w:w="5760" w:type="dxa"/>
          </w:tcPr>
          <w:p w14:paraId="5B1380DD" w14:textId="77777777"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II. Ponudbeni list</w:t>
            </w:r>
          </w:p>
        </w:tc>
      </w:tr>
      <w:tr w:rsidR="00BB5427" w:rsidRPr="00697641" w14:paraId="3CD68753" w14:textId="77777777">
        <w:trPr>
          <w:trHeight w:val="57"/>
        </w:trPr>
        <w:tc>
          <w:tcPr>
            <w:tcW w:w="3227" w:type="dxa"/>
          </w:tcPr>
          <w:p w14:paraId="383894B5" w14:textId="77777777"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III. Troškovnik</w:t>
            </w:r>
          </w:p>
        </w:tc>
        <w:tc>
          <w:tcPr>
            <w:tcW w:w="5760" w:type="dxa"/>
          </w:tcPr>
          <w:p w14:paraId="6DADBA72" w14:textId="77777777"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IV. Izjava o stručnjacima koji će biti uključeni u ugovor</w:t>
            </w:r>
          </w:p>
        </w:tc>
      </w:tr>
      <w:tr w:rsidR="00BB5427" w:rsidRPr="00697641" w14:paraId="3B10EA4B" w14:textId="77777777">
        <w:trPr>
          <w:trHeight w:val="57"/>
        </w:trPr>
        <w:tc>
          <w:tcPr>
            <w:tcW w:w="3227" w:type="dxa"/>
          </w:tcPr>
          <w:p w14:paraId="0D1241D0" w14:textId="77777777" w:rsidR="00BB5427" w:rsidRPr="00697641" w:rsidRDefault="003D5036">
            <w:pPr>
              <w:rPr>
                <w:rFonts w:asciiTheme="majorHAnsi" w:hAnsiTheme="majorHAnsi" w:cstheme="majorHAnsi"/>
                <w:b/>
                <w:sz w:val="18"/>
                <w:szCs w:val="18"/>
              </w:rPr>
            </w:pPr>
            <w:r w:rsidRPr="00697641">
              <w:rPr>
                <w:rFonts w:asciiTheme="majorHAnsi" w:hAnsiTheme="majorHAnsi" w:cstheme="majorHAnsi"/>
                <w:b/>
                <w:sz w:val="18"/>
                <w:szCs w:val="18"/>
              </w:rPr>
              <w:t>PRILOG V. Životopis</w:t>
            </w:r>
          </w:p>
        </w:tc>
        <w:tc>
          <w:tcPr>
            <w:tcW w:w="5760" w:type="dxa"/>
          </w:tcPr>
          <w:p w14:paraId="1073870E" w14:textId="77777777" w:rsidR="00BB5427" w:rsidRPr="00697641" w:rsidRDefault="00BB5427">
            <w:pPr>
              <w:rPr>
                <w:rFonts w:asciiTheme="majorHAnsi" w:hAnsiTheme="majorHAnsi" w:cstheme="majorHAnsi"/>
                <w:b/>
                <w:sz w:val="18"/>
                <w:szCs w:val="18"/>
              </w:rPr>
            </w:pPr>
          </w:p>
        </w:tc>
      </w:tr>
    </w:tbl>
    <w:p w14:paraId="12F920A8" w14:textId="77777777" w:rsidR="00BB5427" w:rsidRPr="00697641" w:rsidRDefault="003D5036">
      <w:pPr>
        <w:rPr>
          <w:rFonts w:asciiTheme="majorHAnsi" w:hAnsiTheme="majorHAnsi" w:cstheme="majorHAnsi"/>
        </w:rPr>
      </w:pPr>
      <w:r w:rsidRPr="00697641">
        <w:rPr>
          <w:rFonts w:asciiTheme="majorHAnsi" w:hAnsiTheme="majorHAnsi" w:cstheme="majorHAnsi"/>
        </w:rPr>
        <w:br w:type="page"/>
      </w:r>
    </w:p>
    <w:tbl>
      <w:tblPr>
        <w:tblStyle w:val="a7"/>
        <w:tblW w:w="10636" w:type="dxa"/>
        <w:tblInd w:w="-5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781"/>
        <w:gridCol w:w="245"/>
        <w:gridCol w:w="168"/>
        <w:gridCol w:w="553"/>
        <w:gridCol w:w="1131"/>
        <w:gridCol w:w="417"/>
        <w:gridCol w:w="880"/>
        <w:gridCol w:w="321"/>
        <w:gridCol w:w="13"/>
        <w:gridCol w:w="446"/>
        <w:gridCol w:w="153"/>
        <w:gridCol w:w="742"/>
        <w:gridCol w:w="174"/>
        <w:gridCol w:w="935"/>
        <w:gridCol w:w="2677"/>
      </w:tblGrid>
      <w:tr w:rsidR="00BB5427" w:rsidRPr="00697641" w14:paraId="52E18DA9" w14:textId="77777777" w:rsidTr="00BB5427">
        <w:tc>
          <w:tcPr>
            <w:tcW w:w="5956" w:type="dxa"/>
            <w:gridSpan w:val="10"/>
          </w:tcPr>
          <w:p w14:paraId="7A668599"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lastRenderedPageBreak/>
              <w:t>PONUDBENI LIST</w:t>
            </w:r>
          </w:p>
        </w:tc>
        <w:tc>
          <w:tcPr>
            <w:tcW w:w="4681" w:type="dxa"/>
            <w:gridSpan w:val="5"/>
          </w:tcPr>
          <w:p w14:paraId="4A20441B" w14:textId="77777777" w:rsidR="00BB5427" w:rsidRPr="00697641" w:rsidRDefault="003D5036">
            <w:pPr>
              <w:spacing w:line="276" w:lineRule="auto"/>
              <w:jc w:val="right"/>
              <w:rPr>
                <w:rFonts w:asciiTheme="majorHAnsi" w:hAnsiTheme="majorHAnsi" w:cstheme="majorHAnsi"/>
                <w:b/>
              </w:rPr>
            </w:pPr>
            <w:r w:rsidRPr="00697641">
              <w:rPr>
                <w:rFonts w:asciiTheme="majorHAnsi" w:hAnsiTheme="majorHAnsi" w:cstheme="majorHAnsi"/>
                <w:b/>
              </w:rPr>
              <w:t>PRILOG II</w:t>
            </w:r>
          </w:p>
        </w:tc>
      </w:tr>
      <w:tr w:rsidR="00BB5427" w:rsidRPr="00697641" w14:paraId="10BECB67" w14:textId="77777777" w:rsidTr="00BB5427">
        <w:trPr>
          <w:trHeight w:val="432"/>
        </w:trPr>
        <w:tc>
          <w:tcPr>
            <w:tcW w:w="5956" w:type="dxa"/>
            <w:gridSpan w:val="10"/>
          </w:tcPr>
          <w:p w14:paraId="32045BAB"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Broj ponude:</w:t>
            </w:r>
          </w:p>
        </w:tc>
        <w:tc>
          <w:tcPr>
            <w:tcW w:w="4681" w:type="dxa"/>
            <w:gridSpan w:val="5"/>
          </w:tcPr>
          <w:p w14:paraId="6C3D8FB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Datum ponude:</w:t>
            </w:r>
          </w:p>
        </w:tc>
      </w:tr>
      <w:tr w:rsidR="00BB5427" w:rsidRPr="00697641" w14:paraId="44100554" w14:textId="77777777" w:rsidTr="00BB5427">
        <w:trPr>
          <w:trHeight w:val="397"/>
        </w:trPr>
        <w:tc>
          <w:tcPr>
            <w:tcW w:w="2195" w:type="dxa"/>
            <w:gridSpan w:val="3"/>
          </w:tcPr>
          <w:p w14:paraId="028DEE30"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 xml:space="preserve">Naručitelj: </w:t>
            </w:r>
          </w:p>
        </w:tc>
        <w:tc>
          <w:tcPr>
            <w:tcW w:w="8442" w:type="dxa"/>
            <w:gridSpan w:val="12"/>
          </w:tcPr>
          <w:p w14:paraId="19F74AA8" w14:textId="3B66DDEF" w:rsidR="00BB5427" w:rsidRPr="00697641" w:rsidRDefault="002011DD">
            <w:pPr>
              <w:rPr>
                <w:rFonts w:asciiTheme="majorHAnsi" w:hAnsiTheme="majorHAnsi" w:cstheme="majorHAnsi"/>
              </w:rPr>
            </w:pPr>
            <w:r w:rsidRPr="00697641">
              <w:rPr>
                <w:rFonts w:asciiTheme="majorHAnsi" w:hAnsiTheme="majorHAnsi" w:cstheme="majorHAnsi"/>
              </w:rPr>
              <w:t>Centar za pružanje usluga u zajednici Klasje Osijek</w:t>
            </w:r>
            <w:r w:rsidR="00D60BF2" w:rsidRPr="00697641">
              <w:rPr>
                <w:rFonts w:asciiTheme="majorHAnsi" w:hAnsiTheme="majorHAnsi" w:cstheme="majorHAnsi"/>
              </w:rPr>
              <w:t>, Ružina 32, 31000 Osijek,</w:t>
            </w:r>
          </w:p>
          <w:p w14:paraId="3EF7D0BF" w14:textId="0ACC77BE" w:rsidR="00BB5427" w:rsidRPr="00697641" w:rsidRDefault="003D5036">
            <w:pPr>
              <w:rPr>
                <w:rFonts w:asciiTheme="majorHAnsi" w:hAnsiTheme="majorHAnsi" w:cstheme="majorHAnsi"/>
              </w:rPr>
            </w:pPr>
            <w:r w:rsidRPr="00697641">
              <w:rPr>
                <w:rFonts w:asciiTheme="majorHAnsi" w:hAnsiTheme="majorHAnsi" w:cstheme="majorHAnsi"/>
              </w:rPr>
              <w:t xml:space="preserve">OIB: </w:t>
            </w:r>
            <w:r w:rsidR="00D60BF2" w:rsidRPr="00697641">
              <w:rPr>
                <w:rFonts w:asciiTheme="majorHAnsi" w:hAnsiTheme="majorHAnsi" w:cstheme="majorHAnsi"/>
              </w:rPr>
              <w:t>13771936999</w:t>
            </w:r>
          </w:p>
        </w:tc>
      </w:tr>
      <w:tr w:rsidR="00BB5427" w:rsidRPr="00697641" w14:paraId="00B66DDE" w14:textId="77777777" w:rsidTr="00BB5427">
        <w:trPr>
          <w:trHeight w:val="432"/>
        </w:trPr>
        <w:tc>
          <w:tcPr>
            <w:tcW w:w="2748" w:type="dxa"/>
            <w:gridSpan w:val="4"/>
          </w:tcPr>
          <w:p w14:paraId="35A94E78"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Predmet nabave:</w:t>
            </w:r>
          </w:p>
        </w:tc>
        <w:tc>
          <w:tcPr>
            <w:tcW w:w="7889" w:type="dxa"/>
            <w:gridSpan w:val="11"/>
          </w:tcPr>
          <w:p w14:paraId="7CE16B57" w14:textId="721A56A1" w:rsidR="006507AC" w:rsidRPr="00697641" w:rsidRDefault="006507AC" w:rsidP="006507AC">
            <w:pPr>
              <w:jc w:val="both"/>
              <w:rPr>
                <w:rFonts w:asciiTheme="majorHAnsi" w:hAnsiTheme="majorHAnsi" w:cstheme="majorHAnsi"/>
                <w:b/>
              </w:rPr>
            </w:pPr>
          </w:p>
          <w:p w14:paraId="1CF66427" w14:textId="0E60FE7A" w:rsidR="006507AC" w:rsidRPr="00697641" w:rsidRDefault="006507AC" w:rsidP="006507AC">
            <w:pPr>
              <w:rPr>
                <w:rFonts w:asciiTheme="majorHAnsi" w:hAnsiTheme="majorHAnsi" w:cstheme="majorHAnsi"/>
                <w:b/>
              </w:rPr>
            </w:pPr>
            <w:r w:rsidRPr="00697641">
              <w:rPr>
                <w:rFonts w:asciiTheme="majorHAnsi" w:hAnsiTheme="majorHAnsi" w:cstheme="majorHAnsi"/>
                <w:b/>
              </w:rPr>
              <w:t>Usluga voditelja projekta za</w:t>
            </w:r>
          </w:p>
          <w:p w14:paraId="59006F30" w14:textId="76701FDF" w:rsidR="00BB5427" w:rsidRPr="00697641" w:rsidRDefault="006507AC" w:rsidP="006507AC">
            <w:pPr>
              <w:rPr>
                <w:rFonts w:asciiTheme="majorHAnsi" w:hAnsiTheme="majorHAnsi" w:cstheme="majorHAnsi"/>
                <w:b/>
              </w:rPr>
            </w:pPr>
            <w:r w:rsidRPr="00697641">
              <w:rPr>
                <w:rFonts w:asciiTheme="majorHAnsi" w:hAnsiTheme="majorHAnsi" w:cstheme="majorHAnsi"/>
                <w:b/>
              </w:rPr>
              <w:t>projekt  „Zaslužujemo najbolje“, KK.08.1.3.04.0015</w:t>
            </w:r>
          </w:p>
        </w:tc>
      </w:tr>
      <w:tr w:rsidR="00BB5427" w:rsidRPr="00697641" w14:paraId="0DF2605F" w14:textId="77777777" w:rsidTr="00BB5427">
        <w:trPr>
          <w:trHeight w:val="397"/>
        </w:trPr>
        <w:tc>
          <w:tcPr>
            <w:tcW w:w="5497" w:type="dxa"/>
            <w:gridSpan w:val="8"/>
          </w:tcPr>
          <w:p w14:paraId="71A1809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Zajednica gospodarskih subjekata (zaokružiti)</w:t>
            </w:r>
          </w:p>
        </w:tc>
        <w:tc>
          <w:tcPr>
            <w:tcW w:w="2463" w:type="dxa"/>
            <w:gridSpan w:val="6"/>
          </w:tcPr>
          <w:p w14:paraId="5BCE06E1"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r w:rsidRPr="00697641">
              <w:rPr>
                <w:rFonts w:asciiTheme="majorHAnsi" w:hAnsiTheme="majorHAnsi" w:cstheme="majorHAnsi"/>
                <w:vertAlign w:val="superscript"/>
              </w:rPr>
              <w:t>3</w:t>
            </w:r>
          </w:p>
        </w:tc>
        <w:tc>
          <w:tcPr>
            <w:tcW w:w="2677" w:type="dxa"/>
          </w:tcPr>
          <w:p w14:paraId="09EAC0C8"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14:paraId="329CB86E" w14:textId="77777777" w:rsidTr="00BB5427">
        <w:trPr>
          <w:trHeight w:val="851"/>
        </w:trPr>
        <w:tc>
          <w:tcPr>
            <w:tcW w:w="4296" w:type="dxa"/>
            <w:gridSpan w:val="6"/>
          </w:tcPr>
          <w:p w14:paraId="2667DA5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Naziv i sjedište ponuditelja / nositelja zajedničke ponude</w:t>
            </w:r>
            <w:r w:rsidRPr="00697641">
              <w:rPr>
                <w:rFonts w:asciiTheme="majorHAnsi" w:hAnsiTheme="majorHAnsi" w:cstheme="majorHAnsi"/>
                <w:vertAlign w:val="superscript"/>
              </w:rPr>
              <w:t>4</w:t>
            </w:r>
          </w:p>
        </w:tc>
        <w:tc>
          <w:tcPr>
            <w:tcW w:w="6341" w:type="dxa"/>
            <w:gridSpan w:val="9"/>
          </w:tcPr>
          <w:p w14:paraId="792F9CBB" w14:textId="77777777" w:rsidR="00BB5427" w:rsidRPr="00697641" w:rsidRDefault="00BB5427">
            <w:pPr>
              <w:spacing w:line="276" w:lineRule="auto"/>
              <w:rPr>
                <w:rFonts w:asciiTheme="majorHAnsi" w:hAnsiTheme="majorHAnsi" w:cstheme="majorHAnsi"/>
              </w:rPr>
            </w:pPr>
          </w:p>
        </w:tc>
      </w:tr>
      <w:tr w:rsidR="00BB5427" w:rsidRPr="00697641" w14:paraId="0A375EEC" w14:textId="77777777" w:rsidTr="00BB5427">
        <w:trPr>
          <w:trHeight w:val="397"/>
        </w:trPr>
        <w:tc>
          <w:tcPr>
            <w:tcW w:w="1782" w:type="dxa"/>
          </w:tcPr>
          <w:p w14:paraId="415C2F9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vertAlign w:val="superscript"/>
              </w:rPr>
              <w:t>5</w:t>
            </w:r>
          </w:p>
        </w:tc>
        <w:tc>
          <w:tcPr>
            <w:tcW w:w="3715" w:type="dxa"/>
            <w:gridSpan w:val="7"/>
          </w:tcPr>
          <w:p w14:paraId="089AE00B" w14:textId="77777777" w:rsidR="00BB5427" w:rsidRPr="00697641" w:rsidRDefault="00BB5427">
            <w:pPr>
              <w:spacing w:line="276" w:lineRule="auto"/>
              <w:rPr>
                <w:rFonts w:asciiTheme="majorHAnsi" w:hAnsiTheme="majorHAnsi" w:cstheme="majorHAnsi"/>
              </w:rPr>
            </w:pPr>
          </w:p>
        </w:tc>
        <w:tc>
          <w:tcPr>
            <w:tcW w:w="1528" w:type="dxa"/>
            <w:gridSpan w:val="5"/>
          </w:tcPr>
          <w:p w14:paraId="3891C935"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IBAN</w:t>
            </w:r>
          </w:p>
        </w:tc>
        <w:tc>
          <w:tcPr>
            <w:tcW w:w="3612" w:type="dxa"/>
            <w:gridSpan w:val="2"/>
          </w:tcPr>
          <w:p w14:paraId="4BE0CD78" w14:textId="77777777" w:rsidR="00BB5427" w:rsidRPr="00697641" w:rsidRDefault="00BB5427">
            <w:pPr>
              <w:spacing w:line="276" w:lineRule="auto"/>
              <w:rPr>
                <w:rFonts w:asciiTheme="majorHAnsi" w:hAnsiTheme="majorHAnsi" w:cstheme="majorHAnsi"/>
              </w:rPr>
            </w:pPr>
          </w:p>
        </w:tc>
      </w:tr>
      <w:tr w:rsidR="00BB5427" w:rsidRPr="00697641" w14:paraId="57A3157F" w14:textId="77777777" w:rsidTr="00BB5427">
        <w:trPr>
          <w:trHeight w:val="397"/>
        </w:trPr>
        <w:tc>
          <w:tcPr>
            <w:tcW w:w="5497" w:type="dxa"/>
            <w:gridSpan w:val="8"/>
          </w:tcPr>
          <w:p w14:paraId="09412D8C"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Gospodarski subjekt u sustavu PDV-a (zaokružiti)</w:t>
            </w:r>
          </w:p>
        </w:tc>
        <w:tc>
          <w:tcPr>
            <w:tcW w:w="2463" w:type="dxa"/>
            <w:gridSpan w:val="6"/>
          </w:tcPr>
          <w:p w14:paraId="247D14F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p>
        </w:tc>
        <w:tc>
          <w:tcPr>
            <w:tcW w:w="2677" w:type="dxa"/>
          </w:tcPr>
          <w:p w14:paraId="6D9A686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14:paraId="2FECE27C" w14:textId="77777777" w:rsidTr="00BB5427">
        <w:trPr>
          <w:trHeight w:val="397"/>
        </w:trPr>
        <w:tc>
          <w:tcPr>
            <w:tcW w:w="2027" w:type="dxa"/>
            <w:gridSpan w:val="2"/>
          </w:tcPr>
          <w:p w14:paraId="267C9543"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Adresa</w:t>
            </w:r>
          </w:p>
        </w:tc>
        <w:tc>
          <w:tcPr>
            <w:tcW w:w="8610" w:type="dxa"/>
            <w:gridSpan w:val="13"/>
          </w:tcPr>
          <w:p w14:paraId="1476E2F1" w14:textId="77777777" w:rsidR="00BB5427" w:rsidRPr="00697641" w:rsidRDefault="00BB5427">
            <w:pPr>
              <w:spacing w:line="276" w:lineRule="auto"/>
              <w:rPr>
                <w:rFonts w:asciiTheme="majorHAnsi" w:hAnsiTheme="majorHAnsi" w:cstheme="majorHAnsi"/>
              </w:rPr>
            </w:pPr>
          </w:p>
        </w:tc>
      </w:tr>
      <w:tr w:rsidR="00BB5427" w:rsidRPr="00697641" w14:paraId="0082E33B" w14:textId="77777777" w:rsidTr="00BB5427">
        <w:trPr>
          <w:trHeight w:val="397"/>
        </w:trPr>
        <w:tc>
          <w:tcPr>
            <w:tcW w:w="2027" w:type="dxa"/>
            <w:gridSpan w:val="2"/>
          </w:tcPr>
          <w:p w14:paraId="2DB98BF6"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Telefon</w:t>
            </w:r>
          </w:p>
        </w:tc>
        <w:tc>
          <w:tcPr>
            <w:tcW w:w="3470" w:type="dxa"/>
            <w:gridSpan w:val="6"/>
          </w:tcPr>
          <w:p w14:paraId="423B18D6" w14:textId="77777777" w:rsidR="00BB5427" w:rsidRPr="00697641" w:rsidRDefault="00BB5427">
            <w:pPr>
              <w:spacing w:line="276" w:lineRule="auto"/>
              <w:rPr>
                <w:rFonts w:asciiTheme="majorHAnsi" w:hAnsiTheme="majorHAnsi" w:cstheme="majorHAnsi"/>
              </w:rPr>
            </w:pPr>
          </w:p>
        </w:tc>
        <w:tc>
          <w:tcPr>
            <w:tcW w:w="1354" w:type="dxa"/>
            <w:gridSpan w:val="4"/>
          </w:tcPr>
          <w:p w14:paraId="7034939E"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Telefaks</w:t>
            </w:r>
          </w:p>
        </w:tc>
        <w:tc>
          <w:tcPr>
            <w:tcW w:w="3786" w:type="dxa"/>
            <w:gridSpan w:val="3"/>
          </w:tcPr>
          <w:p w14:paraId="2C101859" w14:textId="77777777" w:rsidR="00BB5427" w:rsidRPr="00697641" w:rsidRDefault="00BB5427">
            <w:pPr>
              <w:spacing w:line="276" w:lineRule="auto"/>
              <w:rPr>
                <w:rFonts w:asciiTheme="majorHAnsi" w:hAnsiTheme="majorHAnsi" w:cstheme="majorHAnsi"/>
              </w:rPr>
            </w:pPr>
          </w:p>
        </w:tc>
      </w:tr>
      <w:tr w:rsidR="00BB5427" w:rsidRPr="00697641" w14:paraId="30B5828B" w14:textId="77777777" w:rsidTr="00BB5427">
        <w:trPr>
          <w:trHeight w:val="397"/>
        </w:trPr>
        <w:tc>
          <w:tcPr>
            <w:tcW w:w="2027" w:type="dxa"/>
            <w:gridSpan w:val="2"/>
          </w:tcPr>
          <w:p w14:paraId="3853FA31"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E-mail</w:t>
            </w:r>
          </w:p>
        </w:tc>
        <w:tc>
          <w:tcPr>
            <w:tcW w:w="8610" w:type="dxa"/>
            <w:gridSpan w:val="13"/>
          </w:tcPr>
          <w:p w14:paraId="08B206A4" w14:textId="77777777" w:rsidR="00BB5427" w:rsidRPr="00697641" w:rsidRDefault="00BB5427">
            <w:pPr>
              <w:spacing w:line="276" w:lineRule="auto"/>
              <w:rPr>
                <w:rFonts w:asciiTheme="majorHAnsi" w:hAnsiTheme="majorHAnsi" w:cstheme="majorHAnsi"/>
              </w:rPr>
            </w:pPr>
          </w:p>
        </w:tc>
      </w:tr>
      <w:tr w:rsidR="00BB5427" w:rsidRPr="00697641" w14:paraId="0868EF8D" w14:textId="77777777" w:rsidTr="00BB5427">
        <w:trPr>
          <w:trHeight w:val="397"/>
        </w:trPr>
        <w:tc>
          <w:tcPr>
            <w:tcW w:w="5510" w:type="dxa"/>
            <w:gridSpan w:val="9"/>
          </w:tcPr>
          <w:p w14:paraId="3E5DD47B"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 xml:space="preserve">Sudjelovanje </w:t>
            </w:r>
            <w:proofErr w:type="spellStart"/>
            <w:r w:rsidRPr="00697641">
              <w:rPr>
                <w:rFonts w:asciiTheme="majorHAnsi" w:hAnsiTheme="majorHAnsi" w:cstheme="majorHAnsi"/>
              </w:rPr>
              <w:t>podugovaratelja</w:t>
            </w:r>
            <w:proofErr w:type="spellEnd"/>
            <w:r w:rsidRPr="00697641">
              <w:rPr>
                <w:rFonts w:asciiTheme="majorHAnsi" w:hAnsiTheme="majorHAnsi" w:cstheme="majorHAnsi"/>
              </w:rPr>
              <w:t xml:space="preserve"> (zaokružiti)</w:t>
            </w:r>
          </w:p>
        </w:tc>
        <w:tc>
          <w:tcPr>
            <w:tcW w:w="2450" w:type="dxa"/>
            <w:gridSpan w:val="5"/>
          </w:tcPr>
          <w:p w14:paraId="30AD3F3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r w:rsidRPr="00697641">
              <w:rPr>
                <w:rFonts w:asciiTheme="majorHAnsi" w:hAnsiTheme="majorHAnsi" w:cstheme="majorHAnsi"/>
                <w:vertAlign w:val="superscript"/>
              </w:rPr>
              <w:t>6</w:t>
            </w:r>
          </w:p>
        </w:tc>
        <w:tc>
          <w:tcPr>
            <w:tcW w:w="2677" w:type="dxa"/>
          </w:tcPr>
          <w:p w14:paraId="015DD96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14:paraId="65B0EBE6" w14:textId="77777777" w:rsidTr="00BB5427">
        <w:trPr>
          <w:trHeight w:val="567"/>
        </w:trPr>
        <w:tc>
          <w:tcPr>
            <w:tcW w:w="5176" w:type="dxa"/>
            <w:gridSpan w:val="7"/>
          </w:tcPr>
          <w:p w14:paraId="3CBAA62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odgovorne/ih osobe/a za potpisivanje ugovora</w:t>
            </w:r>
          </w:p>
        </w:tc>
        <w:tc>
          <w:tcPr>
            <w:tcW w:w="5461" w:type="dxa"/>
            <w:gridSpan w:val="8"/>
          </w:tcPr>
          <w:p w14:paraId="5F83FDEA" w14:textId="77777777" w:rsidR="00BB5427" w:rsidRPr="00697641" w:rsidRDefault="00BB5427">
            <w:pPr>
              <w:spacing w:line="276" w:lineRule="auto"/>
              <w:rPr>
                <w:rFonts w:asciiTheme="majorHAnsi" w:hAnsiTheme="majorHAnsi" w:cstheme="majorHAnsi"/>
              </w:rPr>
            </w:pPr>
          </w:p>
        </w:tc>
      </w:tr>
      <w:tr w:rsidR="00BB5427" w:rsidRPr="00697641" w14:paraId="62AE77ED" w14:textId="77777777" w:rsidTr="00BB5427">
        <w:trPr>
          <w:trHeight w:val="851"/>
        </w:trPr>
        <w:tc>
          <w:tcPr>
            <w:tcW w:w="5176" w:type="dxa"/>
            <w:gridSpan w:val="7"/>
          </w:tcPr>
          <w:p w14:paraId="4F56B3FD"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osobe za kontakt</w:t>
            </w:r>
          </w:p>
        </w:tc>
        <w:tc>
          <w:tcPr>
            <w:tcW w:w="5461" w:type="dxa"/>
            <w:gridSpan w:val="8"/>
          </w:tcPr>
          <w:p w14:paraId="4C43DE28" w14:textId="77777777" w:rsidR="00BB5427" w:rsidRPr="00697641" w:rsidRDefault="00BB5427">
            <w:pPr>
              <w:spacing w:line="276" w:lineRule="auto"/>
              <w:rPr>
                <w:rFonts w:asciiTheme="majorHAnsi" w:hAnsiTheme="majorHAnsi" w:cstheme="majorHAnsi"/>
              </w:rPr>
            </w:pPr>
          </w:p>
        </w:tc>
      </w:tr>
      <w:tr w:rsidR="00BB5427" w:rsidRPr="00697641" w14:paraId="3C5B55DE" w14:textId="77777777" w:rsidTr="00BB5427">
        <w:trPr>
          <w:trHeight w:val="397"/>
        </w:trPr>
        <w:tc>
          <w:tcPr>
            <w:tcW w:w="10637" w:type="dxa"/>
            <w:gridSpan w:val="15"/>
          </w:tcPr>
          <w:p w14:paraId="5A3B9F4E"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b/>
              </w:rPr>
              <w:t>Cijena ponude:</w:t>
            </w:r>
          </w:p>
        </w:tc>
      </w:tr>
      <w:tr w:rsidR="00BB5427" w:rsidRPr="00697641" w14:paraId="0EEC3D01" w14:textId="77777777" w:rsidTr="00BB5427">
        <w:trPr>
          <w:trHeight w:val="397"/>
        </w:trPr>
        <w:tc>
          <w:tcPr>
            <w:tcW w:w="3879" w:type="dxa"/>
            <w:gridSpan w:val="5"/>
          </w:tcPr>
          <w:p w14:paraId="16F9FA05"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rPr>
              <w:t>Cijena ponude bez PDV-a</w:t>
            </w:r>
          </w:p>
        </w:tc>
        <w:tc>
          <w:tcPr>
            <w:tcW w:w="6758" w:type="dxa"/>
            <w:gridSpan w:val="10"/>
          </w:tcPr>
          <w:p w14:paraId="0EF95987" w14:textId="77777777" w:rsidR="00BB5427" w:rsidRPr="00697641" w:rsidRDefault="00BB5427">
            <w:pPr>
              <w:spacing w:line="276" w:lineRule="auto"/>
              <w:rPr>
                <w:rFonts w:asciiTheme="majorHAnsi" w:hAnsiTheme="majorHAnsi" w:cstheme="majorHAnsi"/>
                <w:b/>
              </w:rPr>
            </w:pPr>
          </w:p>
        </w:tc>
      </w:tr>
      <w:tr w:rsidR="00BB5427" w:rsidRPr="00697641" w14:paraId="793A338E" w14:textId="77777777" w:rsidTr="00BB5427">
        <w:trPr>
          <w:trHeight w:val="397"/>
        </w:trPr>
        <w:tc>
          <w:tcPr>
            <w:tcW w:w="3879" w:type="dxa"/>
            <w:gridSpan w:val="5"/>
          </w:tcPr>
          <w:p w14:paraId="17ED023E"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rPr>
              <w:t>Porez na dodanu vrijednost</w:t>
            </w:r>
            <w:r w:rsidRPr="00697641">
              <w:rPr>
                <w:rFonts w:asciiTheme="majorHAnsi" w:hAnsiTheme="majorHAnsi" w:cstheme="majorHAnsi"/>
                <w:vertAlign w:val="superscript"/>
              </w:rPr>
              <w:t>7</w:t>
            </w:r>
          </w:p>
        </w:tc>
        <w:tc>
          <w:tcPr>
            <w:tcW w:w="6758" w:type="dxa"/>
            <w:gridSpan w:val="10"/>
          </w:tcPr>
          <w:p w14:paraId="7A7BC4CF" w14:textId="77777777" w:rsidR="00BB5427" w:rsidRPr="00697641" w:rsidRDefault="00BB5427">
            <w:pPr>
              <w:spacing w:line="276" w:lineRule="auto"/>
              <w:rPr>
                <w:rFonts w:asciiTheme="majorHAnsi" w:hAnsiTheme="majorHAnsi" w:cstheme="majorHAnsi"/>
                <w:b/>
              </w:rPr>
            </w:pPr>
          </w:p>
        </w:tc>
      </w:tr>
      <w:tr w:rsidR="00BB5427" w:rsidRPr="00697641" w14:paraId="4216AC8F" w14:textId="77777777" w:rsidTr="00BB5427">
        <w:trPr>
          <w:trHeight w:val="397"/>
        </w:trPr>
        <w:tc>
          <w:tcPr>
            <w:tcW w:w="3879" w:type="dxa"/>
            <w:gridSpan w:val="5"/>
          </w:tcPr>
          <w:p w14:paraId="48D8C04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Cijena ponude s PDV-om</w:t>
            </w:r>
          </w:p>
        </w:tc>
        <w:tc>
          <w:tcPr>
            <w:tcW w:w="6758" w:type="dxa"/>
            <w:gridSpan w:val="10"/>
          </w:tcPr>
          <w:p w14:paraId="3E544638" w14:textId="77777777" w:rsidR="00BB5427" w:rsidRPr="00697641" w:rsidRDefault="00BB5427">
            <w:pPr>
              <w:spacing w:line="276" w:lineRule="auto"/>
              <w:rPr>
                <w:rFonts w:asciiTheme="majorHAnsi" w:hAnsiTheme="majorHAnsi" w:cstheme="majorHAnsi"/>
                <w:b/>
              </w:rPr>
            </w:pPr>
          </w:p>
        </w:tc>
      </w:tr>
      <w:tr w:rsidR="00BB5427" w:rsidRPr="00697641" w14:paraId="065DE1B0" w14:textId="77777777">
        <w:tc>
          <w:tcPr>
            <w:tcW w:w="3879" w:type="dxa"/>
            <w:gridSpan w:val="5"/>
          </w:tcPr>
          <w:p w14:paraId="7AE6B81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Rok valjanosti ponude:</w:t>
            </w:r>
          </w:p>
        </w:tc>
        <w:tc>
          <w:tcPr>
            <w:tcW w:w="6758" w:type="dxa"/>
            <w:gridSpan w:val="10"/>
          </w:tcPr>
          <w:p w14:paraId="0031823C"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rPr>
              <w:t>90 (devedeset) dana od dana otvaranja ponuda</w:t>
            </w:r>
          </w:p>
        </w:tc>
      </w:tr>
      <w:tr w:rsidR="00BB5427" w:rsidRPr="00697641" w14:paraId="6482C73D" w14:textId="77777777" w:rsidTr="00BB5427">
        <w:trPr>
          <w:trHeight w:val="20"/>
        </w:trPr>
        <w:tc>
          <w:tcPr>
            <w:tcW w:w="6109" w:type="dxa"/>
            <w:gridSpan w:val="11"/>
          </w:tcPr>
          <w:p w14:paraId="5AA7BEA8" w14:textId="77777777" w:rsidR="00BB5427" w:rsidRPr="00697641" w:rsidRDefault="00BB5427">
            <w:pPr>
              <w:spacing w:line="276" w:lineRule="auto"/>
              <w:rPr>
                <w:rFonts w:asciiTheme="majorHAnsi" w:hAnsiTheme="majorHAnsi" w:cstheme="majorHAnsi"/>
              </w:rPr>
            </w:pPr>
          </w:p>
        </w:tc>
        <w:tc>
          <w:tcPr>
            <w:tcW w:w="4528" w:type="dxa"/>
            <w:gridSpan w:val="4"/>
          </w:tcPr>
          <w:p w14:paraId="704A1133"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14:paraId="734BB397" w14:textId="77777777" w:rsidTr="00BB5427">
        <w:trPr>
          <w:trHeight w:val="1069"/>
        </w:trPr>
        <w:tc>
          <w:tcPr>
            <w:tcW w:w="6109" w:type="dxa"/>
            <w:gridSpan w:val="11"/>
          </w:tcPr>
          <w:p w14:paraId="082256CA" w14:textId="77777777"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4528" w:type="dxa"/>
            <w:gridSpan w:val="4"/>
          </w:tcPr>
          <w:p w14:paraId="28683EE1" w14:textId="77777777" w:rsidR="00BB5427" w:rsidRPr="00697641" w:rsidRDefault="00BB5427">
            <w:pPr>
              <w:spacing w:line="276" w:lineRule="auto"/>
              <w:rPr>
                <w:rFonts w:asciiTheme="majorHAnsi" w:hAnsiTheme="majorHAnsi" w:cstheme="majorHAnsi"/>
              </w:rPr>
            </w:pPr>
          </w:p>
          <w:p w14:paraId="4240F9C2"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14:paraId="51BA4DE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r w:rsidR="00BB5427" w:rsidRPr="00697641" w14:paraId="5027E3B4" w14:textId="77777777" w:rsidTr="00BB5427">
        <w:trPr>
          <w:trHeight w:val="432"/>
        </w:trPr>
        <w:tc>
          <w:tcPr>
            <w:tcW w:w="10637" w:type="dxa"/>
            <w:gridSpan w:val="15"/>
          </w:tcPr>
          <w:p w14:paraId="3A35A0CA" w14:textId="77777777"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3</w:t>
            </w:r>
            <w:r w:rsidRPr="00697641">
              <w:rPr>
                <w:rFonts w:asciiTheme="majorHAnsi" w:hAnsiTheme="majorHAnsi" w:cstheme="majorHAnsi"/>
                <w:sz w:val="12"/>
                <w:szCs w:val="12"/>
              </w:rPr>
              <w:t>U slučaju zajedničke ponude popuniti Dodatak I ponudbenom listu.</w:t>
            </w:r>
          </w:p>
          <w:p w14:paraId="366645D1" w14:textId="77777777"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4</w:t>
            </w:r>
            <w:r w:rsidRPr="00697641">
              <w:rPr>
                <w:rFonts w:asciiTheme="majorHAnsi" w:hAnsiTheme="majorHAnsi" w:cstheme="majorHAnsi"/>
                <w:sz w:val="12"/>
                <w:szCs w:val="12"/>
              </w:rPr>
              <w:t>Precrtati nepotrebno.</w:t>
            </w:r>
          </w:p>
          <w:p w14:paraId="0C913400" w14:textId="77777777"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5</w:t>
            </w:r>
            <w:r w:rsidRPr="00697641">
              <w:rPr>
                <w:rFonts w:asciiTheme="majorHAnsi" w:hAnsiTheme="majorHAnsi" w:cstheme="majorHAnsi"/>
                <w:sz w:val="12"/>
                <w:szCs w:val="12"/>
              </w:rPr>
              <w:t>Ili nacionalni identifikacijski broj prema zemlji sjedišta gospodarskog subjekta, ako je primjenjivo.</w:t>
            </w:r>
          </w:p>
          <w:p w14:paraId="3984AC02" w14:textId="77777777" w:rsidR="00BB5427" w:rsidRPr="00697641" w:rsidRDefault="003D5036">
            <w:pPr>
              <w:spacing w:line="276" w:lineRule="auto"/>
              <w:rPr>
                <w:rFonts w:asciiTheme="majorHAnsi" w:hAnsiTheme="majorHAnsi" w:cstheme="majorHAnsi"/>
                <w:sz w:val="12"/>
                <w:szCs w:val="12"/>
              </w:rPr>
            </w:pPr>
            <w:r w:rsidRPr="00697641">
              <w:rPr>
                <w:rFonts w:asciiTheme="majorHAnsi" w:hAnsiTheme="majorHAnsi" w:cstheme="majorHAnsi"/>
                <w:sz w:val="12"/>
                <w:szCs w:val="12"/>
                <w:vertAlign w:val="superscript"/>
              </w:rPr>
              <w:t>6</w:t>
            </w:r>
            <w:r w:rsidRPr="00697641">
              <w:rPr>
                <w:rFonts w:asciiTheme="majorHAnsi" w:hAnsiTheme="majorHAnsi" w:cstheme="majorHAnsi"/>
                <w:sz w:val="12"/>
                <w:szCs w:val="12"/>
              </w:rPr>
              <w:t xml:space="preserve">U slučaju sudjelovanja </w:t>
            </w:r>
            <w:proofErr w:type="spellStart"/>
            <w:r w:rsidRPr="00697641">
              <w:rPr>
                <w:rFonts w:asciiTheme="majorHAnsi" w:hAnsiTheme="majorHAnsi" w:cstheme="majorHAnsi"/>
                <w:sz w:val="12"/>
                <w:szCs w:val="12"/>
              </w:rPr>
              <w:t>podizvoditelja</w:t>
            </w:r>
            <w:proofErr w:type="spellEnd"/>
            <w:r w:rsidRPr="00697641">
              <w:rPr>
                <w:rFonts w:asciiTheme="majorHAnsi" w:hAnsiTheme="majorHAnsi" w:cstheme="majorHAnsi"/>
                <w:sz w:val="12"/>
                <w:szCs w:val="12"/>
              </w:rPr>
              <w:t xml:space="preserve"> popuniti Dodatak II ponudbenom listu.</w:t>
            </w:r>
          </w:p>
          <w:p w14:paraId="31C7918F"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sz w:val="12"/>
                <w:szCs w:val="12"/>
                <w:vertAlign w:val="superscript"/>
              </w:rPr>
              <w:t>7</w:t>
            </w:r>
            <w:r w:rsidRPr="00697641">
              <w:rPr>
                <w:rFonts w:asciiTheme="majorHAnsi" w:hAnsiTheme="majorHAnsi" w:cstheme="majorHAnsi"/>
                <w:sz w:val="12"/>
                <w:szCs w:val="12"/>
              </w:rPr>
              <w:t>Ako ponuditelj nije u sustavu PDV-a ili je predmet nabave oslobođen PDV-a, rubriku ostaviti praznom.</w:t>
            </w:r>
          </w:p>
        </w:tc>
      </w:tr>
      <w:tr w:rsidR="00BB5427" w:rsidRPr="00697641" w14:paraId="7E972A6F" w14:textId="77777777" w:rsidTr="00BB5427">
        <w:trPr>
          <w:trHeight w:val="447"/>
        </w:trPr>
        <w:tc>
          <w:tcPr>
            <w:tcW w:w="10637" w:type="dxa"/>
            <w:gridSpan w:val="15"/>
          </w:tcPr>
          <w:p w14:paraId="2557588B" w14:textId="77777777" w:rsidR="00BB5427" w:rsidRPr="00697641" w:rsidRDefault="00BB5427">
            <w:pPr>
              <w:rPr>
                <w:rFonts w:asciiTheme="majorHAnsi" w:hAnsiTheme="majorHAnsi" w:cstheme="majorHAnsi"/>
                <w:b/>
              </w:rPr>
            </w:pPr>
          </w:p>
          <w:p w14:paraId="22EC9268" w14:textId="77777777" w:rsidR="00BB5427" w:rsidRPr="00697641" w:rsidRDefault="00BB5427">
            <w:pPr>
              <w:rPr>
                <w:rFonts w:asciiTheme="majorHAnsi" w:hAnsiTheme="majorHAnsi" w:cstheme="majorHAnsi"/>
                <w:b/>
              </w:rPr>
            </w:pPr>
          </w:p>
          <w:p w14:paraId="68B96550" w14:textId="77777777" w:rsidR="00BB5427" w:rsidRPr="00697641" w:rsidRDefault="00BB5427">
            <w:pPr>
              <w:rPr>
                <w:rFonts w:asciiTheme="majorHAnsi" w:hAnsiTheme="majorHAnsi" w:cstheme="majorHAnsi"/>
                <w:b/>
              </w:rPr>
            </w:pPr>
          </w:p>
          <w:p w14:paraId="2B709D7C" w14:textId="77777777" w:rsidR="00BB5427" w:rsidRPr="00697641" w:rsidRDefault="00BB5427">
            <w:pPr>
              <w:rPr>
                <w:rFonts w:asciiTheme="majorHAnsi" w:hAnsiTheme="majorHAnsi" w:cstheme="majorHAnsi"/>
                <w:b/>
              </w:rPr>
            </w:pPr>
          </w:p>
          <w:p w14:paraId="1A565559" w14:textId="77777777" w:rsidR="00BB5427" w:rsidRPr="00697641" w:rsidRDefault="00BB5427">
            <w:pPr>
              <w:rPr>
                <w:rFonts w:asciiTheme="majorHAnsi" w:hAnsiTheme="majorHAnsi" w:cstheme="majorHAnsi"/>
                <w:b/>
              </w:rPr>
            </w:pPr>
          </w:p>
          <w:p w14:paraId="7D14ECC1" w14:textId="77777777" w:rsidR="00BB5427" w:rsidRPr="00697641" w:rsidRDefault="00BB5427">
            <w:pPr>
              <w:rPr>
                <w:rFonts w:asciiTheme="majorHAnsi" w:hAnsiTheme="majorHAnsi" w:cstheme="majorHAnsi"/>
                <w:b/>
              </w:rPr>
            </w:pPr>
          </w:p>
          <w:p w14:paraId="26CB9583" w14:textId="77777777" w:rsidR="00BB5427" w:rsidRPr="00697641" w:rsidRDefault="00BB5427">
            <w:pPr>
              <w:rPr>
                <w:rFonts w:asciiTheme="majorHAnsi" w:hAnsiTheme="majorHAnsi" w:cstheme="majorHAnsi"/>
                <w:b/>
              </w:rPr>
            </w:pPr>
          </w:p>
          <w:p w14:paraId="6B337D8E" w14:textId="77777777" w:rsidR="00BB5427" w:rsidRPr="00697641" w:rsidRDefault="00BB5427">
            <w:pPr>
              <w:rPr>
                <w:rFonts w:asciiTheme="majorHAnsi" w:hAnsiTheme="majorHAnsi" w:cstheme="majorHAnsi"/>
                <w:b/>
              </w:rPr>
            </w:pPr>
          </w:p>
          <w:p w14:paraId="3164AEEB" w14:textId="77777777" w:rsidR="00BB5427" w:rsidRPr="00697641" w:rsidRDefault="003D5036">
            <w:pPr>
              <w:rPr>
                <w:rFonts w:asciiTheme="majorHAnsi" w:hAnsiTheme="majorHAnsi" w:cstheme="majorHAnsi"/>
                <w:b/>
                <w:vertAlign w:val="superscript"/>
              </w:rPr>
            </w:pPr>
            <w:r w:rsidRPr="00697641">
              <w:rPr>
                <w:rFonts w:asciiTheme="majorHAnsi" w:hAnsiTheme="majorHAnsi" w:cstheme="majorHAnsi"/>
                <w:b/>
              </w:rPr>
              <w:t>Dodatak I Ponudbenom listu</w:t>
            </w:r>
            <w:r w:rsidRPr="00697641">
              <w:rPr>
                <w:rFonts w:asciiTheme="majorHAnsi" w:hAnsiTheme="majorHAnsi" w:cstheme="majorHAnsi"/>
                <w:b/>
                <w:vertAlign w:val="superscript"/>
              </w:rPr>
              <w:t>8</w:t>
            </w:r>
          </w:p>
        </w:tc>
      </w:tr>
      <w:tr w:rsidR="00BB5427" w:rsidRPr="00697641" w14:paraId="45D34189" w14:textId="77777777">
        <w:tc>
          <w:tcPr>
            <w:tcW w:w="10637" w:type="dxa"/>
            <w:gridSpan w:val="15"/>
          </w:tcPr>
          <w:p w14:paraId="0843E5F4" w14:textId="77777777" w:rsidR="00BB5427" w:rsidRPr="00697641" w:rsidRDefault="003D5036">
            <w:pPr>
              <w:rPr>
                <w:rFonts w:asciiTheme="majorHAnsi" w:hAnsiTheme="majorHAnsi" w:cstheme="majorHAnsi"/>
                <w:b/>
              </w:rPr>
            </w:pPr>
            <w:r w:rsidRPr="00697641">
              <w:rPr>
                <w:rFonts w:asciiTheme="majorHAnsi" w:hAnsiTheme="majorHAnsi" w:cstheme="majorHAnsi"/>
                <w:b/>
              </w:rPr>
              <w:lastRenderedPageBreak/>
              <w:t>PODACI O ČLANOVIMA ZAJEDNICE GOSPODARSKIH SUBJEKATA</w:t>
            </w:r>
          </w:p>
          <w:p w14:paraId="2FD97E69"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(priložiti samo u slučaju zajedničke ponude)</w:t>
            </w:r>
          </w:p>
        </w:tc>
      </w:tr>
      <w:tr w:rsidR="00BB5427" w:rsidRPr="00697641" w14:paraId="319CCE55" w14:textId="77777777">
        <w:tc>
          <w:tcPr>
            <w:tcW w:w="10637" w:type="dxa"/>
            <w:gridSpan w:val="15"/>
          </w:tcPr>
          <w:p w14:paraId="5485F1DF"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b/>
              </w:rPr>
              <w:t>1)</w:t>
            </w:r>
          </w:p>
        </w:tc>
      </w:tr>
      <w:tr w:rsidR="00BB5427" w:rsidRPr="00697641" w14:paraId="65DAEB53" w14:textId="77777777" w:rsidTr="00BB5427">
        <w:trPr>
          <w:trHeight w:val="567"/>
        </w:trPr>
        <w:tc>
          <w:tcPr>
            <w:tcW w:w="4296" w:type="dxa"/>
            <w:gridSpan w:val="6"/>
          </w:tcPr>
          <w:p w14:paraId="67A44FF2"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Naziv i sjedište člana zajednice gospodarskih subjekata</w:t>
            </w:r>
          </w:p>
        </w:tc>
        <w:tc>
          <w:tcPr>
            <w:tcW w:w="6341" w:type="dxa"/>
            <w:gridSpan w:val="9"/>
          </w:tcPr>
          <w:p w14:paraId="259BD22E" w14:textId="77777777" w:rsidR="00BB5427" w:rsidRPr="00697641" w:rsidRDefault="00BB5427">
            <w:pPr>
              <w:spacing w:line="276" w:lineRule="auto"/>
              <w:rPr>
                <w:rFonts w:asciiTheme="majorHAnsi" w:hAnsiTheme="majorHAnsi" w:cstheme="majorHAnsi"/>
              </w:rPr>
            </w:pPr>
          </w:p>
        </w:tc>
      </w:tr>
      <w:tr w:rsidR="00BB5427" w:rsidRPr="00697641" w14:paraId="54767E07" w14:textId="77777777" w:rsidTr="00BB5427">
        <w:trPr>
          <w:trHeight w:val="397"/>
        </w:trPr>
        <w:tc>
          <w:tcPr>
            <w:tcW w:w="1782" w:type="dxa"/>
          </w:tcPr>
          <w:p w14:paraId="1A82CD56"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vertAlign w:val="superscript"/>
              </w:rPr>
              <w:t>9</w:t>
            </w:r>
          </w:p>
        </w:tc>
        <w:tc>
          <w:tcPr>
            <w:tcW w:w="3715" w:type="dxa"/>
            <w:gridSpan w:val="7"/>
          </w:tcPr>
          <w:p w14:paraId="270C0B39" w14:textId="77777777" w:rsidR="00BB5427" w:rsidRPr="00697641" w:rsidRDefault="00BB5427">
            <w:pPr>
              <w:spacing w:line="276" w:lineRule="auto"/>
              <w:rPr>
                <w:rFonts w:asciiTheme="majorHAnsi" w:hAnsiTheme="majorHAnsi" w:cstheme="majorHAnsi"/>
              </w:rPr>
            </w:pPr>
          </w:p>
        </w:tc>
        <w:tc>
          <w:tcPr>
            <w:tcW w:w="1528" w:type="dxa"/>
            <w:gridSpan w:val="5"/>
          </w:tcPr>
          <w:p w14:paraId="14175F47"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IBAN</w:t>
            </w:r>
          </w:p>
        </w:tc>
        <w:tc>
          <w:tcPr>
            <w:tcW w:w="3612" w:type="dxa"/>
            <w:gridSpan w:val="2"/>
          </w:tcPr>
          <w:p w14:paraId="5FAEEAE7" w14:textId="77777777" w:rsidR="00BB5427" w:rsidRPr="00697641" w:rsidRDefault="00BB5427">
            <w:pPr>
              <w:spacing w:line="276" w:lineRule="auto"/>
              <w:rPr>
                <w:rFonts w:asciiTheme="majorHAnsi" w:hAnsiTheme="majorHAnsi" w:cstheme="majorHAnsi"/>
              </w:rPr>
            </w:pPr>
          </w:p>
        </w:tc>
      </w:tr>
      <w:tr w:rsidR="00BB5427" w:rsidRPr="00697641" w14:paraId="031AB81E" w14:textId="77777777" w:rsidTr="00BB5427">
        <w:trPr>
          <w:trHeight w:val="397"/>
        </w:trPr>
        <w:tc>
          <w:tcPr>
            <w:tcW w:w="5497" w:type="dxa"/>
            <w:gridSpan w:val="8"/>
          </w:tcPr>
          <w:p w14:paraId="60CDB1C6"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Gospodarski subjekt u sustavu PDV-a (zaokružiti)</w:t>
            </w:r>
          </w:p>
        </w:tc>
        <w:tc>
          <w:tcPr>
            <w:tcW w:w="2463" w:type="dxa"/>
            <w:gridSpan w:val="6"/>
          </w:tcPr>
          <w:p w14:paraId="4E29F3F6"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p>
        </w:tc>
        <w:tc>
          <w:tcPr>
            <w:tcW w:w="2677" w:type="dxa"/>
          </w:tcPr>
          <w:p w14:paraId="3A8107F3"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14:paraId="00B89FF2" w14:textId="77777777" w:rsidTr="00BB5427">
        <w:trPr>
          <w:trHeight w:val="397"/>
        </w:trPr>
        <w:tc>
          <w:tcPr>
            <w:tcW w:w="2027" w:type="dxa"/>
            <w:gridSpan w:val="2"/>
          </w:tcPr>
          <w:p w14:paraId="33160B46"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Adresa</w:t>
            </w:r>
          </w:p>
        </w:tc>
        <w:tc>
          <w:tcPr>
            <w:tcW w:w="8610" w:type="dxa"/>
            <w:gridSpan w:val="13"/>
          </w:tcPr>
          <w:p w14:paraId="6FBB54FF" w14:textId="77777777" w:rsidR="00BB5427" w:rsidRPr="00697641" w:rsidRDefault="00BB5427">
            <w:pPr>
              <w:spacing w:line="276" w:lineRule="auto"/>
              <w:rPr>
                <w:rFonts w:asciiTheme="majorHAnsi" w:hAnsiTheme="majorHAnsi" w:cstheme="majorHAnsi"/>
              </w:rPr>
            </w:pPr>
          </w:p>
        </w:tc>
      </w:tr>
      <w:tr w:rsidR="00BB5427" w:rsidRPr="00697641" w14:paraId="276647E9" w14:textId="77777777" w:rsidTr="00BB5427">
        <w:trPr>
          <w:trHeight w:val="397"/>
        </w:trPr>
        <w:tc>
          <w:tcPr>
            <w:tcW w:w="2027" w:type="dxa"/>
            <w:gridSpan w:val="2"/>
          </w:tcPr>
          <w:p w14:paraId="45DCAA35"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Telefon</w:t>
            </w:r>
          </w:p>
        </w:tc>
        <w:tc>
          <w:tcPr>
            <w:tcW w:w="3470" w:type="dxa"/>
            <w:gridSpan w:val="6"/>
          </w:tcPr>
          <w:p w14:paraId="3D7A7BF0" w14:textId="77777777" w:rsidR="00BB5427" w:rsidRPr="00697641" w:rsidRDefault="00BB5427">
            <w:pPr>
              <w:spacing w:line="276" w:lineRule="auto"/>
              <w:rPr>
                <w:rFonts w:asciiTheme="majorHAnsi" w:hAnsiTheme="majorHAnsi" w:cstheme="majorHAnsi"/>
              </w:rPr>
            </w:pPr>
          </w:p>
        </w:tc>
        <w:tc>
          <w:tcPr>
            <w:tcW w:w="1354" w:type="dxa"/>
            <w:gridSpan w:val="4"/>
          </w:tcPr>
          <w:p w14:paraId="1EF16C7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Telefaks</w:t>
            </w:r>
          </w:p>
        </w:tc>
        <w:tc>
          <w:tcPr>
            <w:tcW w:w="3786" w:type="dxa"/>
            <w:gridSpan w:val="3"/>
          </w:tcPr>
          <w:p w14:paraId="2EDB1FF8" w14:textId="77777777" w:rsidR="00BB5427" w:rsidRPr="00697641" w:rsidRDefault="00BB5427">
            <w:pPr>
              <w:spacing w:line="276" w:lineRule="auto"/>
              <w:rPr>
                <w:rFonts w:asciiTheme="majorHAnsi" w:hAnsiTheme="majorHAnsi" w:cstheme="majorHAnsi"/>
              </w:rPr>
            </w:pPr>
          </w:p>
        </w:tc>
      </w:tr>
      <w:tr w:rsidR="00BB5427" w:rsidRPr="00697641" w14:paraId="587468E7" w14:textId="77777777" w:rsidTr="00BB5427">
        <w:trPr>
          <w:trHeight w:val="397"/>
        </w:trPr>
        <w:tc>
          <w:tcPr>
            <w:tcW w:w="2027" w:type="dxa"/>
            <w:gridSpan w:val="2"/>
          </w:tcPr>
          <w:p w14:paraId="19E16ED1"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E-mail</w:t>
            </w:r>
          </w:p>
        </w:tc>
        <w:tc>
          <w:tcPr>
            <w:tcW w:w="8610" w:type="dxa"/>
            <w:gridSpan w:val="13"/>
          </w:tcPr>
          <w:p w14:paraId="7865121A" w14:textId="77777777" w:rsidR="00BB5427" w:rsidRPr="00697641" w:rsidRDefault="00BB5427">
            <w:pPr>
              <w:spacing w:line="276" w:lineRule="auto"/>
              <w:rPr>
                <w:rFonts w:asciiTheme="majorHAnsi" w:hAnsiTheme="majorHAnsi" w:cstheme="majorHAnsi"/>
              </w:rPr>
            </w:pPr>
          </w:p>
        </w:tc>
      </w:tr>
      <w:tr w:rsidR="00BB5427" w:rsidRPr="00697641" w14:paraId="1AF1517D" w14:textId="77777777" w:rsidTr="00BB5427">
        <w:trPr>
          <w:trHeight w:val="567"/>
        </w:trPr>
        <w:tc>
          <w:tcPr>
            <w:tcW w:w="5176" w:type="dxa"/>
            <w:gridSpan w:val="7"/>
          </w:tcPr>
          <w:p w14:paraId="04E950B2"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odgovorne/ih osobe/a za potpisivanje ugovora</w:t>
            </w:r>
          </w:p>
        </w:tc>
        <w:tc>
          <w:tcPr>
            <w:tcW w:w="5461" w:type="dxa"/>
            <w:gridSpan w:val="8"/>
          </w:tcPr>
          <w:p w14:paraId="05C969ED" w14:textId="77777777" w:rsidR="00BB5427" w:rsidRPr="00697641" w:rsidRDefault="00BB5427">
            <w:pPr>
              <w:spacing w:line="276" w:lineRule="auto"/>
              <w:rPr>
                <w:rFonts w:asciiTheme="majorHAnsi" w:hAnsiTheme="majorHAnsi" w:cstheme="majorHAnsi"/>
              </w:rPr>
            </w:pPr>
          </w:p>
        </w:tc>
      </w:tr>
      <w:tr w:rsidR="00BB5427" w:rsidRPr="00697641" w14:paraId="36418476" w14:textId="77777777" w:rsidTr="00BB5427">
        <w:trPr>
          <w:trHeight w:val="454"/>
        </w:trPr>
        <w:tc>
          <w:tcPr>
            <w:tcW w:w="5176" w:type="dxa"/>
            <w:gridSpan w:val="7"/>
          </w:tcPr>
          <w:p w14:paraId="36CFD837"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osobe za kontakt</w:t>
            </w:r>
          </w:p>
        </w:tc>
        <w:tc>
          <w:tcPr>
            <w:tcW w:w="5461" w:type="dxa"/>
            <w:gridSpan w:val="8"/>
          </w:tcPr>
          <w:p w14:paraId="5EA68B79" w14:textId="77777777" w:rsidR="00BB5427" w:rsidRPr="00697641" w:rsidRDefault="00BB5427">
            <w:pPr>
              <w:spacing w:line="276" w:lineRule="auto"/>
              <w:rPr>
                <w:rFonts w:asciiTheme="majorHAnsi" w:hAnsiTheme="majorHAnsi" w:cstheme="majorHAnsi"/>
              </w:rPr>
            </w:pPr>
          </w:p>
        </w:tc>
      </w:tr>
      <w:tr w:rsidR="00BB5427" w:rsidRPr="00697641" w14:paraId="7CFC6BBD" w14:textId="77777777" w:rsidTr="00BB5427">
        <w:trPr>
          <w:trHeight w:val="20"/>
        </w:trPr>
        <w:tc>
          <w:tcPr>
            <w:tcW w:w="6109" w:type="dxa"/>
            <w:gridSpan w:val="11"/>
          </w:tcPr>
          <w:p w14:paraId="0A83851A" w14:textId="77777777" w:rsidR="00BB5427" w:rsidRPr="00697641" w:rsidRDefault="00BB5427">
            <w:pPr>
              <w:spacing w:line="276" w:lineRule="auto"/>
              <w:rPr>
                <w:rFonts w:asciiTheme="majorHAnsi" w:hAnsiTheme="majorHAnsi" w:cstheme="majorHAnsi"/>
              </w:rPr>
            </w:pPr>
          </w:p>
        </w:tc>
        <w:tc>
          <w:tcPr>
            <w:tcW w:w="4528" w:type="dxa"/>
            <w:gridSpan w:val="4"/>
          </w:tcPr>
          <w:p w14:paraId="7295EEF0"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14:paraId="70C75C0C" w14:textId="77777777" w:rsidTr="00BB5427">
        <w:trPr>
          <w:trHeight w:val="1069"/>
        </w:trPr>
        <w:tc>
          <w:tcPr>
            <w:tcW w:w="6109" w:type="dxa"/>
            <w:gridSpan w:val="11"/>
          </w:tcPr>
          <w:p w14:paraId="7ABE29EB" w14:textId="77777777"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4528" w:type="dxa"/>
            <w:gridSpan w:val="4"/>
          </w:tcPr>
          <w:p w14:paraId="6C5B0ABD" w14:textId="77777777" w:rsidR="00BB5427" w:rsidRPr="00697641" w:rsidRDefault="00BB5427">
            <w:pPr>
              <w:spacing w:line="276" w:lineRule="auto"/>
              <w:rPr>
                <w:rFonts w:asciiTheme="majorHAnsi" w:hAnsiTheme="majorHAnsi" w:cstheme="majorHAnsi"/>
              </w:rPr>
            </w:pPr>
          </w:p>
          <w:p w14:paraId="7BB7E3ED"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14:paraId="58AFF142"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r w:rsidR="00BB5427" w:rsidRPr="00697641" w14:paraId="29580852" w14:textId="77777777" w:rsidTr="00BB5427">
        <w:trPr>
          <w:trHeight w:val="585"/>
        </w:trPr>
        <w:tc>
          <w:tcPr>
            <w:tcW w:w="10637" w:type="dxa"/>
            <w:gridSpan w:val="15"/>
          </w:tcPr>
          <w:p w14:paraId="2B2327DB" w14:textId="77777777" w:rsidR="00BB5427" w:rsidRPr="00697641" w:rsidRDefault="003D5036">
            <w:pPr>
              <w:spacing w:line="276" w:lineRule="auto"/>
              <w:rPr>
                <w:rFonts w:asciiTheme="majorHAnsi" w:hAnsiTheme="majorHAnsi" w:cstheme="majorHAnsi"/>
                <w:sz w:val="16"/>
                <w:szCs w:val="16"/>
              </w:rPr>
            </w:pPr>
            <w:r w:rsidRPr="00697641">
              <w:rPr>
                <w:rFonts w:asciiTheme="majorHAnsi" w:hAnsiTheme="majorHAnsi" w:cstheme="majorHAnsi"/>
                <w:sz w:val="16"/>
                <w:szCs w:val="16"/>
                <w:vertAlign w:val="superscript"/>
              </w:rPr>
              <w:t>8</w:t>
            </w:r>
            <w:r w:rsidRPr="00697641">
              <w:rPr>
                <w:rFonts w:asciiTheme="majorHAnsi" w:hAnsiTheme="majorHAnsi" w:cstheme="majorHAnsi"/>
                <w:sz w:val="16"/>
                <w:szCs w:val="16"/>
              </w:rPr>
              <w:t xml:space="preserve">Ponudi se može priložiti više obrazaca, ovisno o broju članova zajednice ponuditelja. </w:t>
            </w:r>
          </w:p>
          <w:p w14:paraId="7EBCBAD2"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sz w:val="16"/>
                <w:szCs w:val="16"/>
                <w:vertAlign w:val="superscript"/>
              </w:rPr>
              <w:t>9</w:t>
            </w:r>
            <w:r w:rsidRPr="00697641">
              <w:rPr>
                <w:rFonts w:asciiTheme="majorHAnsi" w:hAnsiTheme="majorHAnsi" w:cstheme="majorHAnsi"/>
                <w:sz w:val="16"/>
                <w:szCs w:val="16"/>
              </w:rPr>
              <w:t>Ili nacionalni identifikacijski broj prema zemlji sjedišta gospodarskog subjekta, ako je primjenjivo.</w:t>
            </w:r>
          </w:p>
        </w:tc>
      </w:tr>
    </w:tbl>
    <w:p w14:paraId="12A35048" w14:textId="745CF66F" w:rsidR="00BB5427" w:rsidRPr="00697641" w:rsidRDefault="00BB5427">
      <w:pPr>
        <w:rPr>
          <w:rFonts w:asciiTheme="majorHAnsi" w:hAnsiTheme="majorHAnsi" w:cstheme="majorHAnsi"/>
          <w:b/>
          <w:u w:val="single"/>
        </w:rPr>
      </w:pPr>
    </w:p>
    <w:p w14:paraId="2D66EDA5" w14:textId="60B7AD61" w:rsidR="00D60BF2" w:rsidRPr="00697641" w:rsidRDefault="00D60BF2">
      <w:pPr>
        <w:rPr>
          <w:rFonts w:asciiTheme="majorHAnsi" w:hAnsiTheme="majorHAnsi" w:cstheme="majorHAnsi"/>
          <w:b/>
          <w:u w:val="single"/>
        </w:rPr>
      </w:pPr>
    </w:p>
    <w:p w14:paraId="0183454C" w14:textId="24062D08" w:rsidR="00D60BF2" w:rsidRPr="00697641" w:rsidRDefault="00D60BF2">
      <w:pPr>
        <w:rPr>
          <w:rFonts w:asciiTheme="majorHAnsi" w:hAnsiTheme="majorHAnsi" w:cstheme="majorHAnsi"/>
          <w:b/>
          <w:u w:val="single"/>
        </w:rPr>
      </w:pPr>
    </w:p>
    <w:p w14:paraId="1BFA5D22" w14:textId="6ED39C6E" w:rsidR="00D60BF2" w:rsidRPr="00697641" w:rsidRDefault="00D60BF2">
      <w:pPr>
        <w:rPr>
          <w:rFonts w:asciiTheme="majorHAnsi" w:hAnsiTheme="majorHAnsi" w:cstheme="majorHAnsi"/>
          <w:b/>
          <w:u w:val="single"/>
        </w:rPr>
      </w:pPr>
    </w:p>
    <w:p w14:paraId="47251D90" w14:textId="75EBE744" w:rsidR="00D60BF2" w:rsidRPr="00697641" w:rsidRDefault="00D60BF2">
      <w:pPr>
        <w:rPr>
          <w:rFonts w:asciiTheme="majorHAnsi" w:hAnsiTheme="majorHAnsi" w:cstheme="majorHAnsi"/>
          <w:b/>
          <w:u w:val="single"/>
        </w:rPr>
      </w:pPr>
    </w:p>
    <w:p w14:paraId="76140041" w14:textId="785AB4D2" w:rsidR="00D60BF2" w:rsidRPr="00697641" w:rsidRDefault="00D60BF2">
      <w:pPr>
        <w:rPr>
          <w:rFonts w:asciiTheme="majorHAnsi" w:hAnsiTheme="majorHAnsi" w:cstheme="majorHAnsi"/>
          <w:b/>
          <w:u w:val="single"/>
        </w:rPr>
      </w:pPr>
    </w:p>
    <w:p w14:paraId="4AD7DC31" w14:textId="56272009" w:rsidR="00D60BF2" w:rsidRPr="00697641" w:rsidRDefault="00D60BF2">
      <w:pPr>
        <w:rPr>
          <w:rFonts w:asciiTheme="majorHAnsi" w:hAnsiTheme="majorHAnsi" w:cstheme="majorHAnsi"/>
          <w:b/>
          <w:u w:val="single"/>
        </w:rPr>
      </w:pPr>
    </w:p>
    <w:p w14:paraId="3604EA1D" w14:textId="75962323" w:rsidR="00D60BF2" w:rsidRPr="00697641" w:rsidRDefault="00D60BF2">
      <w:pPr>
        <w:rPr>
          <w:rFonts w:asciiTheme="majorHAnsi" w:hAnsiTheme="majorHAnsi" w:cstheme="majorHAnsi"/>
          <w:b/>
          <w:u w:val="single"/>
        </w:rPr>
      </w:pPr>
    </w:p>
    <w:p w14:paraId="1BCEF64B" w14:textId="6DCB6965" w:rsidR="00D60BF2" w:rsidRPr="00697641" w:rsidRDefault="00D60BF2">
      <w:pPr>
        <w:rPr>
          <w:rFonts w:asciiTheme="majorHAnsi" w:hAnsiTheme="majorHAnsi" w:cstheme="majorHAnsi"/>
          <w:b/>
          <w:u w:val="single"/>
        </w:rPr>
      </w:pPr>
    </w:p>
    <w:p w14:paraId="2F9732D7" w14:textId="5686325A" w:rsidR="00D60BF2" w:rsidRPr="00697641" w:rsidRDefault="00D60BF2">
      <w:pPr>
        <w:rPr>
          <w:rFonts w:asciiTheme="majorHAnsi" w:hAnsiTheme="majorHAnsi" w:cstheme="majorHAnsi"/>
          <w:b/>
          <w:u w:val="single"/>
        </w:rPr>
      </w:pPr>
    </w:p>
    <w:p w14:paraId="75469523" w14:textId="2FD455E1" w:rsidR="00D60BF2" w:rsidRPr="00697641" w:rsidRDefault="00D60BF2">
      <w:pPr>
        <w:rPr>
          <w:rFonts w:asciiTheme="majorHAnsi" w:hAnsiTheme="majorHAnsi" w:cstheme="majorHAnsi"/>
          <w:b/>
          <w:u w:val="single"/>
        </w:rPr>
      </w:pPr>
    </w:p>
    <w:p w14:paraId="7FEF5D72" w14:textId="1CE0CDE9" w:rsidR="00D60BF2" w:rsidRPr="00697641" w:rsidRDefault="00D60BF2">
      <w:pPr>
        <w:rPr>
          <w:rFonts w:asciiTheme="majorHAnsi" w:hAnsiTheme="majorHAnsi" w:cstheme="majorHAnsi"/>
          <w:b/>
          <w:u w:val="single"/>
        </w:rPr>
      </w:pPr>
    </w:p>
    <w:p w14:paraId="7586A32C" w14:textId="77777777" w:rsidR="00D60BF2" w:rsidRPr="00697641" w:rsidRDefault="00D60BF2">
      <w:pPr>
        <w:rPr>
          <w:rFonts w:asciiTheme="majorHAnsi" w:hAnsiTheme="majorHAnsi" w:cstheme="majorHAnsi"/>
          <w:b/>
          <w:u w:val="single"/>
        </w:rPr>
      </w:pPr>
    </w:p>
    <w:p w14:paraId="1E4BA35D" w14:textId="77777777" w:rsidR="00BB5427" w:rsidRPr="00697641" w:rsidRDefault="00BB5427">
      <w:pPr>
        <w:rPr>
          <w:rFonts w:asciiTheme="majorHAnsi" w:hAnsiTheme="majorHAnsi" w:cstheme="majorHAnsi"/>
          <w:b/>
          <w:u w:val="single"/>
        </w:rPr>
      </w:pPr>
    </w:p>
    <w:tbl>
      <w:tblPr>
        <w:tblStyle w:val="a8"/>
        <w:tblW w:w="10065"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210"/>
        <w:gridCol w:w="245"/>
        <w:gridCol w:w="721"/>
        <w:gridCol w:w="1548"/>
        <w:gridCol w:w="880"/>
        <w:gridCol w:w="321"/>
        <w:gridCol w:w="612"/>
        <w:gridCol w:w="742"/>
        <w:gridCol w:w="174"/>
        <w:gridCol w:w="935"/>
        <w:gridCol w:w="2677"/>
      </w:tblGrid>
      <w:tr w:rsidR="00BB5427" w:rsidRPr="00697641" w14:paraId="28594F5D" w14:textId="77777777" w:rsidTr="00BB5427">
        <w:trPr>
          <w:trHeight w:val="447"/>
        </w:trPr>
        <w:tc>
          <w:tcPr>
            <w:tcW w:w="10065" w:type="dxa"/>
            <w:gridSpan w:val="11"/>
          </w:tcPr>
          <w:p w14:paraId="56C6EC05" w14:textId="77777777" w:rsidR="00BB5427" w:rsidRPr="00697641" w:rsidRDefault="003D5036">
            <w:pPr>
              <w:spacing w:line="276" w:lineRule="auto"/>
              <w:rPr>
                <w:rFonts w:asciiTheme="majorHAnsi" w:hAnsiTheme="majorHAnsi" w:cstheme="majorHAnsi"/>
                <w:b/>
                <w:vertAlign w:val="superscript"/>
              </w:rPr>
            </w:pPr>
            <w:r w:rsidRPr="00697641">
              <w:rPr>
                <w:rFonts w:asciiTheme="majorHAnsi" w:hAnsiTheme="majorHAnsi" w:cstheme="majorHAnsi"/>
                <w:b/>
              </w:rPr>
              <w:t>Dodatak II Ponudbenom listu</w:t>
            </w:r>
            <w:r w:rsidRPr="00697641">
              <w:rPr>
                <w:rFonts w:asciiTheme="majorHAnsi" w:hAnsiTheme="majorHAnsi" w:cstheme="majorHAnsi"/>
                <w:b/>
                <w:vertAlign w:val="superscript"/>
              </w:rPr>
              <w:t>10</w:t>
            </w:r>
          </w:p>
        </w:tc>
      </w:tr>
      <w:tr w:rsidR="00BB5427" w:rsidRPr="00697641" w14:paraId="4F44D6D9" w14:textId="77777777">
        <w:tc>
          <w:tcPr>
            <w:tcW w:w="10065" w:type="dxa"/>
            <w:gridSpan w:val="11"/>
          </w:tcPr>
          <w:p w14:paraId="05466A92"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PODACI O PODUGOVARATELJIMA</w:t>
            </w:r>
          </w:p>
          <w:p w14:paraId="797316F6"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 xml:space="preserve">(priložiti samo u slučaju ako se dio ugovora ustupa </w:t>
            </w:r>
            <w:proofErr w:type="spellStart"/>
            <w:r w:rsidRPr="00697641">
              <w:rPr>
                <w:rFonts w:asciiTheme="majorHAnsi" w:hAnsiTheme="majorHAnsi" w:cstheme="majorHAnsi"/>
                <w:b/>
              </w:rPr>
              <w:t>podugovarateljima</w:t>
            </w:r>
            <w:proofErr w:type="spellEnd"/>
            <w:r w:rsidRPr="00697641">
              <w:rPr>
                <w:rFonts w:asciiTheme="majorHAnsi" w:hAnsiTheme="majorHAnsi" w:cstheme="majorHAnsi"/>
                <w:b/>
              </w:rPr>
              <w:t>)</w:t>
            </w:r>
          </w:p>
        </w:tc>
      </w:tr>
      <w:tr w:rsidR="00BB5427" w:rsidRPr="00697641" w14:paraId="2F9DD8AE" w14:textId="77777777">
        <w:tc>
          <w:tcPr>
            <w:tcW w:w="2176" w:type="dxa"/>
            <w:gridSpan w:val="3"/>
          </w:tcPr>
          <w:p w14:paraId="1EF329DC" w14:textId="77777777" w:rsidR="00BB5427" w:rsidRPr="00697641" w:rsidRDefault="003D5036">
            <w:pPr>
              <w:spacing w:line="276" w:lineRule="auto"/>
              <w:rPr>
                <w:rFonts w:asciiTheme="majorHAnsi" w:hAnsiTheme="majorHAnsi" w:cstheme="majorHAnsi"/>
                <w:b/>
              </w:rPr>
            </w:pPr>
            <w:r w:rsidRPr="00697641">
              <w:rPr>
                <w:rFonts w:asciiTheme="majorHAnsi" w:hAnsiTheme="majorHAnsi" w:cstheme="majorHAnsi"/>
                <w:b/>
              </w:rPr>
              <w:t>1)</w:t>
            </w:r>
          </w:p>
        </w:tc>
        <w:tc>
          <w:tcPr>
            <w:tcW w:w="7889" w:type="dxa"/>
            <w:gridSpan w:val="8"/>
          </w:tcPr>
          <w:p w14:paraId="7199AD64" w14:textId="77777777" w:rsidR="00BB5427" w:rsidRPr="00697641" w:rsidRDefault="00BB5427">
            <w:pPr>
              <w:spacing w:line="276" w:lineRule="auto"/>
              <w:rPr>
                <w:rFonts w:asciiTheme="majorHAnsi" w:hAnsiTheme="majorHAnsi" w:cstheme="majorHAnsi"/>
              </w:rPr>
            </w:pPr>
          </w:p>
        </w:tc>
      </w:tr>
      <w:tr w:rsidR="00BB5427" w:rsidRPr="00697641" w14:paraId="6AF839A9" w14:textId="77777777" w:rsidTr="00BB5427">
        <w:trPr>
          <w:trHeight w:val="567"/>
        </w:trPr>
        <w:tc>
          <w:tcPr>
            <w:tcW w:w="3724" w:type="dxa"/>
            <w:gridSpan w:val="4"/>
          </w:tcPr>
          <w:p w14:paraId="558E4EB8"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 xml:space="preserve">Naziv i sjedište tvrtke </w:t>
            </w:r>
            <w:proofErr w:type="spellStart"/>
            <w:r w:rsidRPr="00697641">
              <w:rPr>
                <w:rFonts w:asciiTheme="majorHAnsi" w:hAnsiTheme="majorHAnsi" w:cstheme="majorHAnsi"/>
              </w:rPr>
              <w:t>podugovaratelja</w:t>
            </w:r>
            <w:proofErr w:type="spellEnd"/>
          </w:p>
        </w:tc>
        <w:tc>
          <w:tcPr>
            <w:tcW w:w="6341" w:type="dxa"/>
            <w:gridSpan w:val="7"/>
          </w:tcPr>
          <w:p w14:paraId="4F6EDBEF" w14:textId="77777777" w:rsidR="00BB5427" w:rsidRPr="00697641" w:rsidRDefault="00BB5427">
            <w:pPr>
              <w:spacing w:line="276" w:lineRule="auto"/>
              <w:rPr>
                <w:rFonts w:asciiTheme="majorHAnsi" w:hAnsiTheme="majorHAnsi" w:cstheme="majorHAnsi"/>
              </w:rPr>
            </w:pPr>
          </w:p>
        </w:tc>
      </w:tr>
      <w:tr w:rsidR="00BB5427" w:rsidRPr="00697641" w14:paraId="11AC8F8A" w14:textId="77777777" w:rsidTr="00BB5427">
        <w:trPr>
          <w:trHeight w:val="397"/>
        </w:trPr>
        <w:tc>
          <w:tcPr>
            <w:tcW w:w="1210" w:type="dxa"/>
          </w:tcPr>
          <w:p w14:paraId="4FC9006E"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OIB</w:t>
            </w:r>
            <w:r w:rsidRPr="00697641">
              <w:rPr>
                <w:rFonts w:asciiTheme="majorHAnsi" w:hAnsiTheme="majorHAnsi" w:cstheme="majorHAnsi"/>
                <w:vertAlign w:val="superscript"/>
              </w:rPr>
              <w:t>11</w:t>
            </w:r>
          </w:p>
        </w:tc>
        <w:tc>
          <w:tcPr>
            <w:tcW w:w="3715" w:type="dxa"/>
            <w:gridSpan w:val="5"/>
          </w:tcPr>
          <w:p w14:paraId="6D22557F" w14:textId="77777777" w:rsidR="00BB5427" w:rsidRPr="00697641" w:rsidRDefault="00BB5427">
            <w:pPr>
              <w:spacing w:line="276" w:lineRule="auto"/>
              <w:rPr>
                <w:rFonts w:asciiTheme="majorHAnsi" w:hAnsiTheme="majorHAnsi" w:cstheme="majorHAnsi"/>
              </w:rPr>
            </w:pPr>
          </w:p>
        </w:tc>
        <w:tc>
          <w:tcPr>
            <w:tcW w:w="1528" w:type="dxa"/>
            <w:gridSpan w:val="3"/>
          </w:tcPr>
          <w:p w14:paraId="5936EBA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IBAN</w:t>
            </w:r>
          </w:p>
        </w:tc>
        <w:tc>
          <w:tcPr>
            <w:tcW w:w="3612" w:type="dxa"/>
            <w:gridSpan w:val="2"/>
          </w:tcPr>
          <w:p w14:paraId="2AFB9C6B" w14:textId="77777777" w:rsidR="00BB5427" w:rsidRPr="00697641" w:rsidRDefault="00BB5427">
            <w:pPr>
              <w:spacing w:line="276" w:lineRule="auto"/>
              <w:rPr>
                <w:rFonts w:asciiTheme="majorHAnsi" w:hAnsiTheme="majorHAnsi" w:cstheme="majorHAnsi"/>
              </w:rPr>
            </w:pPr>
          </w:p>
        </w:tc>
      </w:tr>
      <w:tr w:rsidR="00BB5427" w:rsidRPr="00697641" w14:paraId="06494C59" w14:textId="77777777" w:rsidTr="00BB5427">
        <w:trPr>
          <w:trHeight w:val="397"/>
        </w:trPr>
        <w:tc>
          <w:tcPr>
            <w:tcW w:w="4925" w:type="dxa"/>
            <w:gridSpan w:val="6"/>
          </w:tcPr>
          <w:p w14:paraId="240B4C5E"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Gospodarski subjekt u sustavu PDV-a (zaokružiti)</w:t>
            </w:r>
          </w:p>
        </w:tc>
        <w:tc>
          <w:tcPr>
            <w:tcW w:w="2463" w:type="dxa"/>
            <w:gridSpan w:val="4"/>
          </w:tcPr>
          <w:p w14:paraId="607D8491"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DA</w:t>
            </w:r>
          </w:p>
        </w:tc>
        <w:tc>
          <w:tcPr>
            <w:tcW w:w="2677" w:type="dxa"/>
          </w:tcPr>
          <w:p w14:paraId="4A53A763"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NE</w:t>
            </w:r>
          </w:p>
        </w:tc>
      </w:tr>
      <w:tr w:rsidR="00BB5427" w:rsidRPr="00697641" w14:paraId="47CE7A7D" w14:textId="77777777" w:rsidTr="00BB5427">
        <w:trPr>
          <w:trHeight w:val="397"/>
        </w:trPr>
        <w:tc>
          <w:tcPr>
            <w:tcW w:w="1455" w:type="dxa"/>
            <w:gridSpan w:val="2"/>
          </w:tcPr>
          <w:p w14:paraId="45029B78"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Adresa</w:t>
            </w:r>
          </w:p>
        </w:tc>
        <w:tc>
          <w:tcPr>
            <w:tcW w:w="8610" w:type="dxa"/>
            <w:gridSpan w:val="9"/>
          </w:tcPr>
          <w:p w14:paraId="101319B9" w14:textId="77777777" w:rsidR="00BB5427" w:rsidRPr="00697641" w:rsidRDefault="00BB5427">
            <w:pPr>
              <w:spacing w:line="276" w:lineRule="auto"/>
              <w:rPr>
                <w:rFonts w:asciiTheme="majorHAnsi" w:hAnsiTheme="majorHAnsi" w:cstheme="majorHAnsi"/>
              </w:rPr>
            </w:pPr>
          </w:p>
        </w:tc>
      </w:tr>
      <w:tr w:rsidR="00BB5427" w:rsidRPr="00697641" w14:paraId="6C5F7112" w14:textId="77777777" w:rsidTr="00BB5427">
        <w:trPr>
          <w:trHeight w:val="397"/>
        </w:trPr>
        <w:tc>
          <w:tcPr>
            <w:tcW w:w="1455" w:type="dxa"/>
            <w:gridSpan w:val="2"/>
          </w:tcPr>
          <w:p w14:paraId="573DF4A9"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Telefon</w:t>
            </w:r>
          </w:p>
        </w:tc>
        <w:tc>
          <w:tcPr>
            <w:tcW w:w="3470" w:type="dxa"/>
            <w:gridSpan w:val="4"/>
          </w:tcPr>
          <w:p w14:paraId="7EDFDCC5" w14:textId="77777777" w:rsidR="00BB5427" w:rsidRPr="00697641" w:rsidRDefault="00BB5427">
            <w:pPr>
              <w:spacing w:line="276" w:lineRule="auto"/>
              <w:rPr>
                <w:rFonts w:asciiTheme="majorHAnsi" w:hAnsiTheme="majorHAnsi" w:cstheme="majorHAnsi"/>
              </w:rPr>
            </w:pPr>
          </w:p>
        </w:tc>
        <w:tc>
          <w:tcPr>
            <w:tcW w:w="1354" w:type="dxa"/>
            <w:gridSpan w:val="2"/>
          </w:tcPr>
          <w:p w14:paraId="6D25688D"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Telefaks</w:t>
            </w:r>
          </w:p>
        </w:tc>
        <w:tc>
          <w:tcPr>
            <w:tcW w:w="3786" w:type="dxa"/>
            <w:gridSpan w:val="3"/>
          </w:tcPr>
          <w:p w14:paraId="4F28D425" w14:textId="77777777" w:rsidR="00BB5427" w:rsidRPr="00697641" w:rsidRDefault="00BB5427">
            <w:pPr>
              <w:spacing w:line="276" w:lineRule="auto"/>
              <w:rPr>
                <w:rFonts w:asciiTheme="majorHAnsi" w:hAnsiTheme="majorHAnsi" w:cstheme="majorHAnsi"/>
              </w:rPr>
            </w:pPr>
          </w:p>
        </w:tc>
      </w:tr>
      <w:tr w:rsidR="00BB5427" w:rsidRPr="00697641" w14:paraId="7BA8DED5" w14:textId="77777777" w:rsidTr="00BB5427">
        <w:trPr>
          <w:trHeight w:val="397"/>
        </w:trPr>
        <w:tc>
          <w:tcPr>
            <w:tcW w:w="1455" w:type="dxa"/>
            <w:gridSpan w:val="2"/>
          </w:tcPr>
          <w:p w14:paraId="2481B361"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E-mail</w:t>
            </w:r>
          </w:p>
        </w:tc>
        <w:tc>
          <w:tcPr>
            <w:tcW w:w="8610" w:type="dxa"/>
            <w:gridSpan w:val="9"/>
          </w:tcPr>
          <w:p w14:paraId="1ECB6330" w14:textId="77777777" w:rsidR="00BB5427" w:rsidRPr="00697641" w:rsidRDefault="00BB5427">
            <w:pPr>
              <w:spacing w:line="276" w:lineRule="auto"/>
              <w:rPr>
                <w:rFonts w:asciiTheme="majorHAnsi" w:hAnsiTheme="majorHAnsi" w:cstheme="majorHAnsi"/>
              </w:rPr>
            </w:pPr>
          </w:p>
        </w:tc>
      </w:tr>
      <w:tr w:rsidR="00BB5427" w:rsidRPr="00697641" w14:paraId="66C96EF2" w14:textId="77777777" w:rsidTr="00BB5427">
        <w:trPr>
          <w:trHeight w:val="567"/>
        </w:trPr>
        <w:tc>
          <w:tcPr>
            <w:tcW w:w="4604" w:type="dxa"/>
            <w:gridSpan w:val="5"/>
          </w:tcPr>
          <w:p w14:paraId="18798CA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i funkcija osobe za kontakt</w:t>
            </w:r>
          </w:p>
        </w:tc>
        <w:tc>
          <w:tcPr>
            <w:tcW w:w="5461" w:type="dxa"/>
            <w:gridSpan w:val="6"/>
          </w:tcPr>
          <w:p w14:paraId="0A151B6A" w14:textId="77777777" w:rsidR="00BB5427" w:rsidRPr="00697641" w:rsidRDefault="00BB5427">
            <w:pPr>
              <w:spacing w:line="276" w:lineRule="auto"/>
              <w:rPr>
                <w:rFonts w:asciiTheme="majorHAnsi" w:hAnsiTheme="majorHAnsi" w:cstheme="majorHAnsi"/>
              </w:rPr>
            </w:pPr>
          </w:p>
        </w:tc>
      </w:tr>
      <w:tr w:rsidR="00BB5427" w:rsidRPr="00697641" w14:paraId="41710882" w14:textId="77777777" w:rsidTr="00BB5427">
        <w:trPr>
          <w:trHeight w:val="567"/>
        </w:trPr>
        <w:tc>
          <w:tcPr>
            <w:tcW w:w="4604" w:type="dxa"/>
            <w:gridSpan w:val="5"/>
          </w:tcPr>
          <w:p w14:paraId="58B2380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 xml:space="preserve">Dio ugovora koji će izvršavati </w:t>
            </w:r>
          </w:p>
          <w:p w14:paraId="481BE631" w14:textId="77777777" w:rsidR="00BB5427" w:rsidRPr="00697641" w:rsidRDefault="003D5036">
            <w:pPr>
              <w:spacing w:line="276" w:lineRule="auto"/>
              <w:rPr>
                <w:rFonts w:asciiTheme="majorHAnsi" w:hAnsiTheme="majorHAnsi" w:cstheme="majorHAnsi"/>
              </w:rPr>
            </w:pPr>
            <w:proofErr w:type="spellStart"/>
            <w:r w:rsidRPr="00697641">
              <w:rPr>
                <w:rFonts w:asciiTheme="majorHAnsi" w:hAnsiTheme="majorHAnsi" w:cstheme="majorHAnsi"/>
              </w:rPr>
              <w:t>podugovaratelj</w:t>
            </w:r>
            <w:proofErr w:type="spellEnd"/>
          </w:p>
        </w:tc>
        <w:tc>
          <w:tcPr>
            <w:tcW w:w="5461" w:type="dxa"/>
            <w:gridSpan w:val="6"/>
          </w:tcPr>
          <w:p w14:paraId="715ABF7D" w14:textId="77777777" w:rsidR="00BB5427" w:rsidRPr="00697641" w:rsidRDefault="00BB5427">
            <w:pPr>
              <w:spacing w:line="276" w:lineRule="auto"/>
              <w:rPr>
                <w:rFonts w:asciiTheme="majorHAnsi" w:hAnsiTheme="majorHAnsi" w:cstheme="majorHAnsi"/>
              </w:rPr>
            </w:pPr>
          </w:p>
        </w:tc>
      </w:tr>
      <w:tr w:rsidR="00BB5427" w:rsidRPr="00697641" w14:paraId="47C410DA" w14:textId="77777777" w:rsidTr="00BB5427">
        <w:trPr>
          <w:trHeight w:val="20"/>
        </w:trPr>
        <w:tc>
          <w:tcPr>
            <w:tcW w:w="5537" w:type="dxa"/>
            <w:gridSpan w:val="7"/>
          </w:tcPr>
          <w:p w14:paraId="286044DC" w14:textId="77777777" w:rsidR="00BB5427" w:rsidRPr="00697641" w:rsidRDefault="00BB5427">
            <w:pPr>
              <w:spacing w:line="276" w:lineRule="auto"/>
              <w:rPr>
                <w:rFonts w:asciiTheme="majorHAnsi" w:hAnsiTheme="majorHAnsi" w:cstheme="majorHAnsi"/>
              </w:rPr>
            </w:pPr>
          </w:p>
        </w:tc>
        <w:tc>
          <w:tcPr>
            <w:tcW w:w="4528" w:type="dxa"/>
            <w:gridSpan w:val="4"/>
          </w:tcPr>
          <w:p w14:paraId="103E7967"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14:paraId="27662804" w14:textId="77777777" w:rsidTr="00BB5427">
        <w:trPr>
          <w:trHeight w:val="20"/>
        </w:trPr>
        <w:tc>
          <w:tcPr>
            <w:tcW w:w="5537" w:type="dxa"/>
            <w:gridSpan w:val="7"/>
          </w:tcPr>
          <w:p w14:paraId="47C74A05" w14:textId="77777777"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4528" w:type="dxa"/>
            <w:gridSpan w:val="4"/>
          </w:tcPr>
          <w:p w14:paraId="436F7EF4" w14:textId="77777777" w:rsidR="00BB5427" w:rsidRPr="00697641" w:rsidRDefault="00BB5427">
            <w:pPr>
              <w:spacing w:line="276" w:lineRule="auto"/>
              <w:rPr>
                <w:rFonts w:asciiTheme="majorHAnsi" w:hAnsiTheme="majorHAnsi" w:cstheme="majorHAnsi"/>
              </w:rPr>
            </w:pPr>
          </w:p>
        </w:tc>
      </w:tr>
      <w:tr w:rsidR="00BB5427" w:rsidRPr="00697641" w14:paraId="50244F6B" w14:textId="77777777" w:rsidTr="00BB5427">
        <w:trPr>
          <w:trHeight w:val="20"/>
        </w:trPr>
        <w:tc>
          <w:tcPr>
            <w:tcW w:w="5537" w:type="dxa"/>
            <w:gridSpan w:val="7"/>
          </w:tcPr>
          <w:p w14:paraId="1519DEF9" w14:textId="77777777" w:rsidR="00BB5427" w:rsidRPr="00697641" w:rsidRDefault="00BB5427">
            <w:pPr>
              <w:spacing w:line="276" w:lineRule="auto"/>
              <w:rPr>
                <w:rFonts w:asciiTheme="majorHAnsi" w:hAnsiTheme="majorHAnsi" w:cstheme="majorHAnsi"/>
              </w:rPr>
            </w:pPr>
          </w:p>
        </w:tc>
        <w:tc>
          <w:tcPr>
            <w:tcW w:w="4528" w:type="dxa"/>
            <w:gridSpan w:val="4"/>
          </w:tcPr>
          <w:p w14:paraId="1C8BAECE"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14:paraId="35BDDF17"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r w:rsidR="00BB5427" w:rsidRPr="00697641" w14:paraId="6CDCC82F" w14:textId="77777777">
        <w:tc>
          <w:tcPr>
            <w:tcW w:w="2176" w:type="dxa"/>
            <w:gridSpan w:val="3"/>
          </w:tcPr>
          <w:p w14:paraId="1C07A273" w14:textId="77777777" w:rsidR="00BB5427" w:rsidRPr="00697641" w:rsidRDefault="00BB5427">
            <w:pPr>
              <w:spacing w:line="276" w:lineRule="auto"/>
              <w:rPr>
                <w:rFonts w:asciiTheme="majorHAnsi" w:hAnsiTheme="majorHAnsi" w:cstheme="majorHAnsi"/>
                <w:b/>
              </w:rPr>
            </w:pPr>
          </w:p>
        </w:tc>
        <w:tc>
          <w:tcPr>
            <w:tcW w:w="7889" w:type="dxa"/>
            <w:gridSpan w:val="8"/>
          </w:tcPr>
          <w:p w14:paraId="6BEFE2CD" w14:textId="77777777" w:rsidR="00BB5427" w:rsidRPr="00697641" w:rsidRDefault="00BB5427">
            <w:pPr>
              <w:spacing w:line="276" w:lineRule="auto"/>
              <w:rPr>
                <w:rFonts w:asciiTheme="majorHAnsi" w:hAnsiTheme="majorHAnsi" w:cstheme="majorHAnsi"/>
              </w:rPr>
            </w:pPr>
          </w:p>
        </w:tc>
      </w:tr>
      <w:tr w:rsidR="00BB5427" w:rsidRPr="00697641" w14:paraId="5C38EE6D" w14:textId="77777777" w:rsidTr="00BB5427">
        <w:trPr>
          <w:trHeight w:val="585"/>
        </w:trPr>
        <w:tc>
          <w:tcPr>
            <w:tcW w:w="10065" w:type="dxa"/>
            <w:gridSpan w:val="11"/>
          </w:tcPr>
          <w:p w14:paraId="6CF89AB3"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vertAlign w:val="superscript"/>
              </w:rPr>
              <w:t>10</w:t>
            </w:r>
            <w:r w:rsidRPr="00697641">
              <w:rPr>
                <w:rFonts w:asciiTheme="majorHAnsi" w:hAnsiTheme="majorHAnsi" w:cstheme="majorHAnsi"/>
              </w:rPr>
              <w:t xml:space="preserve">Ponudi se može priložiti više obrazaca, ovisno o broju </w:t>
            </w:r>
            <w:proofErr w:type="spellStart"/>
            <w:r w:rsidRPr="00697641">
              <w:rPr>
                <w:rFonts w:asciiTheme="majorHAnsi" w:hAnsiTheme="majorHAnsi" w:cstheme="majorHAnsi"/>
              </w:rPr>
              <w:t>podizvoditelja</w:t>
            </w:r>
            <w:proofErr w:type="spellEnd"/>
            <w:r w:rsidRPr="00697641">
              <w:rPr>
                <w:rFonts w:asciiTheme="majorHAnsi" w:hAnsiTheme="majorHAnsi" w:cstheme="majorHAnsi"/>
              </w:rPr>
              <w:t>.</w:t>
            </w:r>
          </w:p>
          <w:p w14:paraId="1853A6F6"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vertAlign w:val="superscript"/>
              </w:rPr>
              <w:t>11</w:t>
            </w:r>
            <w:r w:rsidRPr="00697641">
              <w:rPr>
                <w:rFonts w:asciiTheme="majorHAnsi" w:hAnsiTheme="majorHAnsi" w:cstheme="majorHAnsi"/>
              </w:rPr>
              <w:t>Ili nacionalni identifikacijski broj prema zemlji sjedišta gospodarskog subjekta, ako je primjenjivo.</w:t>
            </w:r>
          </w:p>
        </w:tc>
      </w:tr>
    </w:tbl>
    <w:p w14:paraId="0F1FBB3E" w14:textId="77777777" w:rsidR="00BB5427" w:rsidRPr="00697641" w:rsidRDefault="00BB5427">
      <w:pPr>
        <w:rPr>
          <w:rFonts w:asciiTheme="majorHAnsi" w:hAnsiTheme="majorHAnsi" w:cstheme="majorHAnsi"/>
          <w:b/>
          <w:color w:val="000000"/>
        </w:rPr>
      </w:pPr>
    </w:p>
    <w:p w14:paraId="4F5F05BA" w14:textId="77777777" w:rsidR="00BB5427" w:rsidRPr="00697641" w:rsidRDefault="003D5036">
      <w:pPr>
        <w:rPr>
          <w:rFonts w:asciiTheme="majorHAnsi" w:hAnsiTheme="majorHAnsi" w:cstheme="majorHAnsi"/>
          <w:b/>
          <w:color w:val="000000"/>
        </w:rPr>
      </w:pPr>
      <w:r w:rsidRPr="00697641">
        <w:rPr>
          <w:rFonts w:asciiTheme="majorHAnsi" w:hAnsiTheme="majorHAnsi" w:cstheme="majorHAnsi"/>
        </w:rPr>
        <w:br w:type="page"/>
      </w:r>
    </w:p>
    <w:p w14:paraId="0B6B7FFF" w14:textId="77777777" w:rsidR="00BB5427" w:rsidRPr="00697641" w:rsidRDefault="003D5036">
      <w:pPr>
        <w:spacing w:before="120" w:after="120"/>
        <w:jc w:val="right"/>
        <w:rPr>
          <w:rFonts w:asciiTheme="majorHAnsi" w:hAnsiTheme="majorHAnsi" w:cstheme="majorHAnsi"/>
          <w:b/>
          <w:color w:val="000000"/>
        </w:rPr>
      </w:pPr>
      <w:r w:rsidRPr="00697641">
        <w:rPr>
          <w:rFonts w:asciiTheme="majorHAnsi" w:hAnsiTheme="majorHAnsi" w:cstheme="majorHAnsi"/>
          <w:b/>
          <w:color w:val="000000"/>
        </w:rPr>
        <w:lastRenderedPageBreak/>
        <w:t>PRILOG IV</w:t>
      </w:r>
    </w:p>
    <w:p w14:paraId="361A21CB" w14:textId="77777777" w:rsidR="00BB5427" w:rsidRPr="00697641" w:rsidRDefault="00BB5427">
      <w:pPr>
        <w:spacing w:before="120" w:after="120"/>
        <w:jc w:val="center"/>
        <w:rPr>
          <w:rFonts w:asciiTheme="majorHAnsi" w:hAnsiTheme="majorHAnsi" w:cstheme="majorHAnsi"/>
          <w:b/>
          <w:color w:val="000000"/>
          <w:sz w:val="28"/>
          <w:szCs w:val="28"/>
        </w:rPr>
      </w:pPr>
    </w:p>
    <w:p w14:paraId="238F3F84" w14:textId="77777777" w:rsidR="00BB5427" w:rsidRPr="00697641" w:rsidRDefault="003D5036">
      <w:pPr>
        <w:spacing w:before="120" w:after="120"/>
        <w:jc w:val="center"/>
        <w:rPr>
          <w:rFonts w:asciiTheme="majorHAnsi" w:hAnsiTheme="majorHAnsi" w:cstheme="majorHAnsi"/>
          <w:b/>
          <w:color w:val="000000"/>
          <w:sz w:val="28"/>
          <w:szCs w:val="28"/>
        </w:rPr>
      </w:pPr>
      <w:r w:rsidRPr="00697641">
        <w:rPr>
          <w:rFonts w:asciiTheme="majorHAnsi" w:hAnsiTheme="majorHAnsi" w:cstheme="majorHAnsi"/>
          <w:b/>
          <w:color w:val="000000"/>
          <w:sz w:val="28"/>
          <w:szCs w:val="28"/>
        </w:rPr>
        <w:t>IZJAVA O STRUČNJACIMA KOJI ĆE BITI UKLJUČENI U UGOVOR</w:t>
      </w:r>
    </w:p>
    <w:p w14:paraId="49846B77" w14:textId="77777777" w:rsidR="00BB5427" w:rsidRPr="00697641" w:rsidRDefault="00BB5427">
      <w:pPr>
        <w:spacing w:before="120" w:after="120"/>
        <w:rPr>
          <w:rFonts w:asciiTheme="majorHAnsi" w:hAnsiTheme="majorHAnsi" w:cstheme="majorHAnsi"/>
          <w:color w:val="000000"/>
          <w:sz w:val="24"/>
          <w:szCs w:val="24"/>
        </w:rPr>
      </w:pPr>
    </w:p>
    <w:p w14:paraId="781B9D21" w14:textId="77777777" w:rsidR="00BB5427" w:rsidRPr="00697641" w:rsidRDefault="003D5036">
      <w:pPr>
        <w:spacing w:before="120" w:after="120"/>
        <w:rPr>
          <w:rFonts w:asciiTheme="majorHAnsi" w:hAnsiTheme="majorHAnsi" w:cstheme="majorHAnsi"/>
          <w:color w:val="000000"/>
          <w:sz w:val="24"/>
          <w:szCs w:val="24"/>
        </w:rPr>
      </w:pPr>
      <w:r w:rsidRPr="00697641">
        <w:rPr>
          <w:rFonts w:asciiTheme="majorHAnsi" w:hAnsiTheme="majorHAnsi" w:cstheme="majorHAnsi"/>
          <w:color w:val="000000"/>
          <w:sz w:val="24"/>
          <w:szCs w:val="24"/>
        </w:rPr>
        <w:t>U skladu s točkom 3.2.3.2. ponuditelj treba ispuniti sljedeći obrazac:</w:t>
      </w:r>
    </w:p>
    <w:tbl>
      <w:tblPr>
        <w:tblStyle w:val="a9"/>
        <w:tblW w:w="907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2362"/>
        <w:gridCol w:w="2207"/>
        <w:gridCol w:w="2195"/>
        <w:gridCol w:w="2308"/>
      </w:tblGrid>
      <w:tr w:rsidR="00BB5427" w:rsidRPr="00697641" w14:paraId="49068C11" w14:textId="77777777" w:rsidTr="00BB5427">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2362" w:type="dxa"/>
          </w:tcPr>
          <w:p w14:paraId="5667E037" w14:textId="77777777" w:rsidR="00BB5427" w:rsidRPr="00697641" w:rsidRDefault="003D5036">
            <w:pPr>
              <w:spacing w:before="120" w:after="120"/>
              <w:ind w:left="39"/>
              <w:rPr>
                <w:rFonts w:asciiTheme="majorHAnsi" w:eastAsia="Calibri" w:hAnsiTheme="majorHAnsi" w:cstheme="majorHAnsi"/>
                <w:b/>
                <w:color w:val="000000"/>
              </w:rPr>
            </w:pPr>
            <w:r w:rsidRPr="00697641">
              <w:rPr>
                <w:rFonts w:asciiTheme="majorHAnsi" w:eastAsia="Calibri" w:hAnsiTheme="majorHAnsi" w:cstheme="majorHAnsi"/>
                <w:b/>
                <w:color w:val="000000"/>
              </w:rPr>
              <w:t>Naziv položaja</w:t>
            </w:r>
          </w:p>
        </w:tc>
        <w:tc>
          <w:tcPr>
            <w:tcW w:w="2207" w:type="dxa"/>
          </w:tcPr>
          <w:p w14:paraId="6A11871A" w14:textId="77777777" w:rsidR="00BB5427" w:rsidRPr="00697641" w:rsidRDefault="003D5036">
            <w:pPr>
              <w:spacing w:before="120" w:after="120"/>
              <w:ind w:left="39"/>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rPr>
            </w:pPr>
            <w:r w:rsidRPr="00697641">
              <w:rPr>
                <w:rFonts w:asciiTheme="majorHAnsi" w:eastAsia="Calibri" w:hAnsiTheme="majorHAnsi" w:cstheme="majorHAnsi"/>
                <w:b/>
                <w:color w:val="000000"/>
              </w:rPr>
              <w:t>Ime i prezime</w:t>
            </w:r>
          </w:p>
        </w:tc>
        <w:tc>
          <w:tcPr>
            <w:cnfStyle w:val="000010000000" w:firstRow="0" w:lastRow="0" w:firstColumn="0" w:lastColumn="0" w:oddVBand="1" w:evenVBand="0" w:oddHBand="0" w:evenHBand="0" w:firstRowFirstColumn="0" w:firstRowLastColumn="0" w:lastRowFirstColumn="0" w:lastRowLastColumn="0"/>
            <w:tcW w:w="2195" w:type="dxa"/>
          </w:tcPr>
          <w:p w14:paraId="3D78EA94" w14:textId="77777777" w:rsidR="00BB5427" w:rsidRPr="00697641" w:rsidRDefault="003D5036">
            <w:pPr>
              <w:spacing w:before="120" w:after="120"/>
              <w:ind w:left="39"/>
              <w:rPr>
                <w:rFonts w:asciiTheme="majorHAnsi" w:eastAsia="Calibri" w:hAnsiTheme="majorHAnsi" w:cstheme="majorHAnsi"/>
                <w:b/>
                <w:color w:val="000000"/>
              </w:rPr>
            </w:pPr>
            <w:r w:rsidRPr="00697641">
              <w:rPr>
                <w:rFonts w:asciiTheme="majorHAnsi" w:eastAsia="Calibri" w:hAnsiTheme="majorHAnsi" w:cstheme="majorHAnsi"/>
                <w:b/>
                <w:color w:val="000000"/>
              </w:rPr>
              <w:t>Stručna sprema</w:t>
            </w:r>
          </w:p>
        </w:tc>
        <w:tc>
          <w:tcPr>
            <w:tcW w:w="2308" w:type="dxa"/>
          </w:tcPr>
          <w:p w14:paraId="62CC0C73" w14:textId="77777777" w:rsidR="00BB5427" w:rsidRPr="00697641" w:rsidRDefault="003D5036">
            <w:pPr>
              <w:spacing w:before="120" w:after="120"/>
              <w:ind w:left="39"/>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rPr>
            </w:pPr>
            <w:r w:rsidRPr="00697641">
              <w:rPr>
                <w:rFonts w:asciiTheme="majorHAnsi" w:eastAsia="Calibri" w:hAnsiTheme="majorHAnsi" w:cstheme="majorHAnsi"/>
                <w:b/>
              </w:rPr>
              <w:t>Završeni stupanj obrazovanja</w:t>
            </w:r>
          </w:p>
        </w:tc>
      </w:tr>
      <w:tr w:rsidR="00BB5427" w:rsidRPr="00697641" w14:paraId="60296E40" w14:textId="77777777" w:rsidTr="00BB5427">
        <w:trPr>
          <w:trHeight w:val="1134"/>
        </w:trPr>
        <w:tc>
          <w:tcPr>
            <w:cnfStyle w:val="000010000000" w:firstRow="0" w:lastRow="0" w:firstColumn="0" w:lastColumn="0" w:oddVBand="1" w:evenVBand="0" w:oddHBand="0" w:evenHBand="0" w:firstRowFirstColumn="0" w:firstRowLastColumn="0" w:lastRowFirstColumn="0" w:lastRowLastColumn="0"/>
            <w:tcW w:w="2362" w:type="dxa"/>
          </w:tcPr>
          <w:p w14:paraId="1B383E6C" w14:textId="0AB69D7B" w:rsidR="00BB5427" w:rsidRPr="00697641" w:rsidRDefault="00466CE8">
            <w:pPr>
              <w:rPr>
                <w:rFonts w:asciiTheme="majorHAnsi" w:eastAsia="Calibri" w:hAnsiTheme="majorHAnsi" w:cstheme="majorHAnsi"/>
                <w:b/>
                <w:color w:val="000000"/>
              </w:rPr>
            </w:pPr>
            <w:r w:rsidRPr="00697641">
              <w:rPr>
                <w:rFonts w:asciiTheme="majorHAnsi" w:eastAsia="Calibri" w:hAnsiTheme="majorHAnsi" w:cstheme="majorHAnsi"/>
                <w:b/>
                <w:color w:val="000000"/>
              </w:rPr>
              <w:t>Voditelj projekta</w:t>
            </w:r>
          </w:p>
        </w:tc>
        <w:tc>
          <w:tcPr>
            <w:tcW w:w="2207" w:type="dxa"/>
          </w:tcPr>
          <w:p w14:paraId="57BF6B55" w14:textId="77777777" w:rsidR="00BB5427" w:rsidRPr="00697641" w:rsidRDefault="00BB5427">
            <w:pPr>
              <w:ind w:left="357"/>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2195" w:type="dxa"/>
          </w:tcPr>
          <w:p w14:paraId="65857B43" w14:textId="77777777" w:rsidR="00BB5427" w:rsidRPr="00697641" w:rsidRDefault="00BB5427">
            <w:pPr>
              <w:ind w:left="357"/>
              <w:jc w:val="both"/>
              <w:rPr>
                <w:rFonts w:asciiTheme="majorHAnsi" w:eastAsia="Calibri" w:hAnsiTheme="majorHAnsi" w:cstheme="majorHAnsi"/>
                <w:color w:val="000000"/>
              </w:rPr>
            </w:pPr>
          </w:p>
        </w:tc>
        <w:tc>
          <w:tcPr>
            <w:tcW w:w="2308" w:type="dxa"/>
          </w:tcPr>
          <w:p w14:paraId="4CD69BF2" w14:textId="77777777" w:rsidR="00BB5427" w:rsidRPr="00697641" w:rsidRDefault="00BB5427">
            <w:pPr>
              <w:ind w:left="357"/>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rPr>
            </w:pPr>
          </w:p>
        </w:tc>
      </w:tr>
      <w:tr w:rsidR="00BB5427" w:rsidRPr="00697641" w14:paraId="39770D45" w14:textId="77777777" w:rsidTr="00BB5427">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2362" w:type="dxa"/>
          </w:tcPr>
          <w:p w14:paraId="221F7A2F" w14:textId="77777777" w:rsidR="00BB5427" w:rsidRPr="00697641" w:rsidRDefault="003D5036">
            <w:pPr>
              <w:rPr>
                <w:rFonts w:asciiTheme="majorHAnsi" w:eastAsia="Calibri" w:hAnsiTheme="majorHAnsi" w:cstheme="majorHAnsi"/>
                <w:b/>
                <w:color w:val="000000"/>
              </w:rPr>
            </w:pPr>
            <w:r w:rsidRPr="00697641">
              <w:rPr>
                <w:rFonts w:asciiTheme="majorHAnsi" w:eastAsia="Calibri" w:hAnsiTheme="majorHAnsi" w:cstheme="majorHAnsi"/>
                <w:b/>
                <w:color w:val="000000"/>
              </w:rPr>
              <w:t xml:space="preserve">Pravni stručnjak </w:t>
            </w:r>
          </w:p>
        </w:tc>
        <w:tc>
          <w:tcPr>
            <w:tcW w:w="2207" w:type="dxa"/>
          </w:tcPr>
          <w:p w14:paraId="2C9F2AB4" w14:textId="77777777" w:rsidR="00BB5427" w:rsidRPr="00697641" w:rsidRDefault="00BB5427">
            <w:pPr>
              <w:ind w:left="35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2195" w:type="dxa"/>
          </w:tcPr>
          <w:p w14:paraId="7135F5C2" w14:textId="77777777" w:rsidR="00BB5427" w:rsidRPr="00697641" w:rsidRDefault="00BB5427">
            <w:pPr>
              <w:ind w:left="357"/>
              <w:jc w:val="both"/>
              <w:rPr>
                <w:rFonts w:asciiTheme="majorHAnsi" w:eastAsia="Calibri" w:hAnsiTheme="majorHAnsi" w:cstheme="majorHAnsi"/>
                <w:color w:val="000000"/>
              </w:rPr>
            </w:pPr>
          </w:p>
        </w:tc>
        <w:tc>
          <w:tcPr>
            <w:tcW w:w="2308" w:type="dxa"/>
          </w:tcPr>
          <w:p w14:paraId="3E22006C" w14:textId="77777777" w:rsidR="00BB5427" w:rsidRPr="00697641" w:rsidRDefault="00BB5427">
            <w:pPr>
              <w:ind w:left="357"/>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rPr>
            </w:pPr>
          </w:p>
        </w:tc>
      </w:tr>
      <w:tr w:rsidR="00466CE8" w:rsidRPr="00697641" w14:paraId="6E7B765C" w14:textId="77777777" w:rsidTr="00BB5427">
        <w:trPr>
          <w:trHeight w:val="1134"/>
        </w:trPr>
        <w:tc>
          <w:tcPr>
            <w:cnfStyle w:val="000010000000" w:firstRow="0" w:lastRow="0" w:firstColumn="0" w:lastColumn="0" w:oddVBand="1" w:evenVBand="0" w:oddHBand="0" w:evenHBand="0" w:firstRowFirstColumn="0" w:firstRowLastColumn="0" w:lastRowFirstColumn="0" w:lastRowLastColumn="0"/>
            <w:tcW w:w="2362" w:type="dxa"/>
          </w:tcPr>
          <w:p w14:paraId="244421EF" w14:textId="5BFD1FDE" w:rsidR="00466CE8" w:rsidRPr="00697641" w:rsidRDefault="00466CE8">
            <w:pPr>
              <w:rPr>
                <w:rFonts w:asciiTheme="majorHAnsi" w:hAnsiTheme="majorHAnsi" w:cstheme="majorHAnsi"/>
                <w:b/>
                <w:color w:val="000000"/>
              </w:rPr>
            </w:pPr>
            <w:r w:rsidRPr="00697641">
              <w:rPr>
                <w:rFonts w:asciiTheme="majorHAnsi" w:hAnsiTheme="majorHAnsi" w:cstheme="majorHAnsi"/>
                <w:b/>
                <w:color w:val="000000"/>
              </w:rPr>
              <w:t>Ekonomski stručnjak</w:t>
            </w:r>
          </w:p>
        </w:tc>
        <w:tc>
          <w:tcPr>
            <w:tcW w:w="2207" w:type="dxa"/>
          </w:tcPr>
          <w:p w14:paraId="64D6A364" w14:textId="77777777" w:rsidR="00466CE8" w:rsidRPr="00697641" w:rsidRDefault="00466CE8">
            <w:pPr>
              <w:ind w:left="35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2195" w:type="dxa"/>
          </w:tcPr>
          <w:p w14:paraId="19471DCE" w14:textId="77777777" w:rsidR="00466CE8" w:rsidRPr="00697641" w:rsidRDefault="00466CE8">
            <w:pPr>
              <w:ind w:left="357"/>
              <w:rPr>
                <w:rFonts w:asciiTheme="majorHAnsi" w:hAnsiTheme="majorHAnsi" w:cstheme="majorHAnsi"/>
                <w:color w:val="000000"/>
              </w:rPr>
            </w:pPr>
          </w:p>
        </w:tc>
        <w:tc>
          <w:tcPr>
            <w:tcW w:w="2308" w:type="dxa"/>
          </w:tcPr>
          <w:p w14:paraId="584F1F95" w14:textId="77777777" w:rsidR="00466CE8" w:rsidRPr="00697641" w:rsidRDefault="00466CE8">
            <w:pPr>
              <w:ind w:left="35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bl>
    <w:p w14:paraId="2744E855" w14:textId="77777777" w:rsidR="00BB5427" w:rsidRPr="00697641" w:rsidRDefault="00BB5427">
      <w:pPr>
        <w:jc w:val="right"/>
        <w:rPr>
          <w:rFonts w:asciiTheme="majorHAnsi" w:hAnsiTheme="majorHAnsi" w:cstheme="majorHAnsi"/>
          <w:b/>
          <w:color w:val="000000"/>
        </w:rPr>
      </w:pPr>
    </w:p>
    <w:tbl>
      <w:tblPr>
        <w:tblStyle w:val="aa"/>
        <w:tblW w:w="907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195"/>
        <w:gridCol w:w="7877"/>
      </w:tblGrid>
      <w:tr w:rsidR="00BB5427" w:rsidRPr="00697641" w14:paraId="563878DF" w14:textId="77777777" w:rsidTr="00BB5427">
        <w:trPr>
          <w:trHeight w:val="20"/>
        </w:trPr>
        <w:tc>
          <w:tcPr>
            <w:tcW w:w="1195" w:type="dxa"/>
          </w:tcPr>
          <w:p w14:paraId="1991DDAC" w14:textId="77777777" w:rsidR="00BB5427" w:rsidRPr="00697641" w:rsidRDefault="00BB5427">
            <w:pPr>
              <w:spacing w:line="276" w:lineRule="auto"/>
              <w:rPr>
                <w:rFonts w:asciiTheme="majorHAnsi" w:hAnsiTheme="majorHAnsi" w:cstheme="majorHAnsi"/>
              </w:rPr>
            </w:pPr>
          </w:p>
        </w:tc>
        <w:tc>
          <w:tcPr>
            <w:tcW w:w="7877" w:type="dxa"/>
          </w:tcPr>
          <w:p w14:paraId="0BF1CC5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ZA PONUDITELJA:</w:t>
            </w:r>
          </w:p>
        </w:tc>
      </w:tr>
      <w:tr w:rsidR="00BB5427" w:rsidRPr="00697641" w14:paraId="4C6E9CA8" w14:textId="77777777" w:rsidTr="00BB5427">
        <w:trPr>
          <w:trHeight w:val="20"/>
        </w:trPr>
        <w:tc>
          <w:tcPr>
            <w:tcW w:w="1195" w:type="dxa"/>
          </w:tcPr>
          <w:p w14:paraId="4F81F25B" w14:textId="77777777" w:rsidR="00BB5427" w:rsidRPr="00697641" w:rsidRDefault="003D5036">
            <w:pPr>
              <w:spacing w:line="276" w:lineRule="auto"/>
              <w:jc w:val="right"/>
              <w:rPr>
                <w:rFonts w:asciiTheme="majorHAnsi" w:hAnsiTheme="majorHAnsi" w:cstheme="majorHAnsi"/>
              </w:rPr>
            </w:pPr>
            <w:r w:rsidRPr="00697641">
              <w:rPr>
                <w:rFonts w:asciiTheme="majorHAnsi" w:hAnsiTheme="majorHAnsi" w:cstheme="majorHAnsi"/>
              </w:rPr>
              <w:t>M.P.</w:t>
            </w:r>
          </w:p>
        </w:tc>
        <w:tc>
          <w:tcPr>
            <w:tcW w:w="7877" w:type="dxa"/>
          </w:tcPr>
          <w:p w14:paraId="473B63C0" w14:textId="77777777" w:rsidR="00BB5427" w:rsidRPr="00697641" w:rsidRDefault="00BB5427">
            <w:pPr>
              <w:spacing w:line="276" w:lineRule="auto"/>
              <w:rPr>
                <w:rFonts w:asciiTheme="majorHAnsi" w:hAnsiTheme="majorHAnsi" w:cstheme="majorHAnsi"/>
              </w:rPr>
            </w:pPr>
          </w:p>
        </w:tc>
      </w:tr>
      <w:tr w:rsidR="00BB5427" w:rsidRPr="00697641" w14:paraId="647825DD" w14:textId="77777777" w:rsidTr="00BB5427">
        <w:trPr>
          <w:trHeight w:val="20"/>
        </w:trPr>
        <w:tc>
          <w:tcPr>
            <w:tcW w:w="1195" w:type="dxa"/>
          </w:tcPr>
          <w:p w14:paraId="4A7CC60D" w14:textId="77777777" w:rsidR="00BB5427" w:rsidRPr="00697641" w:rsidRDefault="00BB5427">
            <w:pPr>
              <w:spacing w:line="276" w:lineRule="auto"/>
              <w:rPr>
                <w:rFonts w:asciiTheme="majorHAnsi" w:hAnsiTheme="majorHAnsi" w:cstheme="majorHAnsi"/>
              </w:rPr>
            </w:pPr>
          </w:p>
        </w:tc>
        <w:tc>
          <w:tcPr>
            <w:tcW w:w="7877" w:type="dxa"/>
          </w:tcPr>
          <w:p w14:paraId="2FC6C594"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_____________________________________</w:t>
            </w:r>
          </w:p>
          <w:p w14:paraId="779684F8" w14:textId="77777777" w:rsidR="00BB5427" w:rsidRPr="00697641" w:rsidRDefault="003D5036">
            <w:pPr>
              <w:spacing w:line="276" w:lineRule="auto"/>
              <w:rPr>
                <w:rFonts w:asciiTheme="majorHAnsi" w:hAnsiTheme="majorHAnsi" w:cstheme="majorHAnsi"/>
              </w:rPr>
            </w:pPr>
            <w:r w:rsidRPr="00697641">
              <w:rPr>
                <w:rFonts w:asciiTheme="majorHAnsi" w:hAnsiTheme="majorHAnsi" w:cstheme="majorHAnsi"/>
              </w:rPr>
              <w:t>(ime, prezime, funkcija i potpis ovlaštene osobe)</w:t>
            </w:r>
          </w:p>
        </w:tc>
      </w:tr>
    </w:tbl>
    <w:p w14:paraId="70516E37" w14:textId="77777777" w:rsidR="00BB5427" w:rsidRPr="00697641" w:rsidRDefault="00BB5427">
      <w:pPr>
        <w:rPr>
          <w:rFonts w:asciiTheme="majorHAnsi" w:hAnsiTheme="majorHAnsi" w:cstheme="majorHAnsi"/>
          <w:b/>
          <w:color w:val="000000"/>
        </w:rPr>
      </w:pPr>
    </w:p>
    <w:p w14:paraId="7EFE3980" w14:textId="77777777" w:rsidR="00BB5427" w:rsidRPr="00697641" w:rsidRDefault="00BB5427">
      <w:pPr>
        <w:jc w:val="right"/>
        <w:rPr>
          <w:rFonts w:asciiTheme="majorHAnsi" w:hAnsiTheme="majorHAnsi" w:cstheme="majorHAnsi"/>
          <w:b/>
        </w:rPr>
      </w:pPr>
    </w:p>
    <w:p w14:paraId="79F0D7B6" w14:textId="77777777" w:rsidR="00BB5427" w:rsidRPr="00697641" w:rsidRDefault="00BB5427">
      <w:pPr>
        <w:jc w:val="right"/>
        <w:rPr>
          <w:rFonts w:asciiTheme="majorHAnsi" w:hAnsiTheme="majorHAnsi" w:cstheme="majorHAnsi"/>
          <w:b/>
        </w:rPr>
      </w:pPr>
    </w:p>
    <w:p w14:paraId="279056D5" w14:textId="77777777" w:rsidR="00BB5427" w:rsidRPr="00697641" w:rsidRDefault="00BB5427">
      <w:pPr>
        <w:jc w:val="right"/>
        <w:rPr>
          <w:rFonts w:asciiTheme="majorHAnsi" w:hAnsiTheme="majorHAnsi" w:cstheme="majorHAnsi"/>
          <w:b/>
        </w:rPr>
      </w:pPr>
    </w:p>
    <w:p w14:paraId="675FEAA4" w14:textId="77777777" w:rsidR="00BB5427" w:rsidRPr="00697641" w:rsidRDefault="00BB5427">
      <w:pPr>
        <w:rPr>
          <w:rFonts w:asciiTheme="majorHAnsi" w:hAnsiTheme="majorHAnsi" w:cstheme="majorHAnsi"/>
          <w:b/>
        </w:rPr>
      </w:pPr>
    </w:p>
    <w:p w14:paraId="65B9776F" w14:textId="77777777" w:rsidR="00BB5427" w:rsidRPr="00697641" w:rsidRDefault="00BB5427">
      <w:pPr>
        <w:rPr>
          <w:rFonts w:asciiTheme="majorHAnsi" w:hAnsiTheme="majorHAnsi" w:cstheme="majorHAnsi"/>
          <w:b/>
        </w:rPr>
      </w:pPr>
    </w:p>
    <w:p w14:paraId="1727BFB5" w14:textId="77777777" w:rsidR="00BB5427" w:rsidRPr="00697641" w:rsidRDefault="00BB5427">
      <w:pPr>
        <w:rPr>
          <w:rFonts w:asciiTheme="majorHAnsi" w:hAnsiTheme="majorHAnsi" w:cstheme="majorHAnsi"/>
          <w:b/>
        </w:rPr>
      </w:pPr>
    </w:p>
    <w:p w14:paraId="6AF2492F" w14:textId="77777777" w:rsidR="00BB5427" w:rsidRPr="00697641" w:rsidRDefault="00BB5427">
      <w:pPr>
        <w:rPr>
          <w:rFonts w:asciiTheme="majorHAnsi" w:hAnsiTheme="majorHAnsi" w:cstheme="majorHAnsi"/>
          <w:b/>
        </w:rPr>
      </w:pPr>
    </w:p>
    <w:p w14:paraId="6BEE8662" w14:textId="77777777" w:rsidR="00BB5427" w:rsidRPr="00697641" w:rsidRDefault="003D5036">
      <w:pPr>
        <w:rPr>
          <w:rFonts w:asciiTheme="majorHAnsi" w:hAnsiTheme="majorHAnsi" w:cstheme="majorHAnsi"/>
          <w:b/>
        </w:rPr>
      </w:pPr>
      <w:r w:rsidRPr="00697641">
        <w:rPr>
          <w:rFonts w:asciiTheme="majorHAnsi" w:hAnsiTheme="majorHAnsi" w:cstheme="majorHAnsi"/>
        </w:rPr>
        <w:br w:type="page"/>
      </w:r>
    </w:p>
    <w:p w14:paraId="38A6569D" w14:textId="77777777" w:rsidR="00BB5427" w:rsidRPr="00697641" w:rsidRDefault="003D5036">
      <w:pPr>
        <w:jc w:val="right"/>
        <w:rPr>
          <w:rFonts w:asciiTheme="majorHAnsi" w:hAnsiTheme="majorHAnsi" w:cstheme="majorHAnsi"/>
          <w:b/>
        </w:rPr>
      </w:pPr>
      <w:r w:rsidRPr="00697641">
        <w:rPr>
          <w:rFonts w:asciiTheme="majorHAnsi" w:hAnsiTheme="majorHAnsi" w:cstheme="majorHAnsi"/>
          <w:b/>
        </w:rPr>
        <w:lastRenderedPageBreak/>
        <w:t>PRILOG V</w:t>
      </w:r>
    </w:p>
    <w:p w14:paraId="605585FF" w14:textId="77777777" w:rsidR="00BB5427" w:rsidRPr="00697641" w:rsidRDefault="003D5036">
      <w:pPr>
        <w:jc w:val="center"/>
        <w:rPr>
          <w:rFonts w:asciiTheme="majorHAnsi" w:hAnsiTheme="majorHAnsi" w:cstheme="majorHAnsi"/>
          <w:color w:val="000000"/>
          <w:sz w:val="28"/>
          <w:szCs w:val="28"/>
        </w:rPr>
      </w:pPr>
      <w:r w:rsidRPr="00697641">
        <w:rPr>
          <w:rFonts w:asciiTheme="majorHAnsi" w:hAnsiTheme="majorHAnsi" w:cstheme="majorHAnsi"/>
          <w:b/>
          <w:color w:val="000000"/>
          <w:sz w:val="28"/>
          <w:szCs w:val="28"/>
        </w:rPr>
        <w:t>ŽIVOTOPIS STRUČNJAKA</w:t>
      </w:r>
    </w:p>
    <w:tbl>
      <w:tblPr>
        <w:tblStyle w:val="ab"/>
        <w:tblW w:w="9242"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2569"/>
        <w:gridCol w:w="6673"/>
      </w:tblGrid>
      <w:tr w:rsidR="00BB5427" w:rsidRPr="00697641" w14:paraId="47A052A8"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4C0273FC" w14:textId="77777777" w:rsidR="00BB5427" w:rsidRPr="00697641" w:rsidRDefault="003D5036">
            <w:pPr>
              <w:rPr>
                <w:rFonts w:asciiTheme="majorHAnsi" w:hAnsiTheme="majorHAnsi" w:cstheme="majorHAnsi"/>
                <w:b/>
                <w:color w:val="000000"/>
              </w:rPr>
            </w:pPr>
            <w:r w:rsidRPr="00697641">
              <w:rPr>
                <w:rFonts w:asciiTheme="majorHAnsi" w:hAnsiTheme="majorHAnsi" w:cstheme="majorHAnsi"/>
                <w:b/>
                <w:color w:val="000000"/>
              </w:rPr>
              <w:t>IME I PREZIME</w:t>
            </w:r>
          </w:p>
        </w:tc>
        <w:tc>
          <w:tcPr>
            <w:tcW w:w="6673" w:type="dxa"/>
          </w:tcPr>
          <w:p w14:paraId="1528570D"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10BC58FE"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6C8FD510"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Predloženi položaj za stručnjaka</w:t>
            </w:r>
          </w:p>
        </w:tc>
        <w:tc>
          <w:tcPr>
            <w:tcW w:w="6673" w:type="dxa"/>
          </w:tcPr>
          <w:p w14:paraId="64EDC570"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rPr>
            </w:pPr>
          </w:p>
        </w:tc>
      </w:tr>
      <w:tr w:rsidR="00BB5427" w:rsidRPr="00697641" w14:paraId="6F6D5A9E"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24AED30E" w14:textId="77777777" w:rsidR="00BB5427" w:rsidRPr="00697641" w:rsidRDefault="003D5036">
            <w:pPr>
              <w:rPr>
                <w:rFonts w:asciiTheme="majorHAnsi" w:hAnsiTheme="majorHAnsi" w:cstheme="majorHAnsi"/>
                <w:b/>
                <w:color w:val="000000"/>
                <w:u w:val="single"/>
              </w:rPr>
            </w:pPr>
            <w:r w:rsidRPr="00697641">
              <w:rPr>
                <w:rFonts w:asciiTheme="majorHAnsi" w:hAnsiTheme="majorHAnsi" w:cstheme="majorHAnsi"/>
                <w:b/>
                <w:color w:val="000000"/>
                <w:u w:val="single"/>
              </w:rPr>
              <w:t>Obrazovanje*</w:t>
            </w:r>
          </w:p>
        </w:tc>
        <w:tc>
          <w:tcPr>
            <w:tcW w:w="6673" w:type="dxa"/>
          </w:tcPr>
          <w:p w14:paraId="61E37E33"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75BEED87"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513A5569"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Razdoblje obrazovanja </w:t>
            </w:r>
            <w:r w:rsidRPr="00697641">
              <w:rPr>
                <w:rFonts w:asciiTheme="majorHAnsi" w:hAnsiTheme="majorHAnsi" w:cstheme="majorHAnsi"/>
                <w:i/>
                <w:color w:val="000000"/>
              </w:rPr>
              <w:t xml:space="preserve">(od – do) </w:t>
            </w:r>
          </w:p>
        </w:tc>
        <w:tc>
          <w:tcPr>
            <w:tcW w:w="6673" w:type="dxa"/>
          </w:tcPr>
          <w:p w14:paraId="45EB7A48"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1397BA8B"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38AB37EC"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Institucija </w:t>
            </w:r>
            <w:r w:rsidRPr="00697641">
              <w:rPr>
                <w:rFonts w:asciiTheme="majorHAnsi" w:hAnsiTheme="majorHAnsi" w:cstheme="majorHAnsi"/>
                <w:i/>
                <w:color w:val="000000"/>
              </w:rPr>
              <w:t xml:space="preserve">(naziv, adresa) </w:t>
            </w:r>
          </w:p>
        </w:tc>
        <w:tc>
          <w:tcPr>
            <w:tcW w:w="6673" w:type="dxa"/>
          </w:tcPr>
          <w:p w14:paraId="1B8D3785"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074B4411"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3EDC1613"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Naziv dodijeljene kvalifikacije </w:t>
            </w:r>
          </w:p>
        </w:tc>
        <w:tc>
          <w:tcPr>
            <w:tcW w:w="6673" w:type="dxa"/>
          </w:tcPr>
          <w:p w14:paraId="1C47BDDB"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5DAB4576"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6D7EFAEB"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Razdoblje obrazovanja </w:t>
            </w:r>
            <w:r w:rsidRPr="00697641">
              <w:rPr>
                <w:rFonts w:asciiTheme="majorHAnsi" w:hAnsiTheme="majorHAnsi" w:cstheme="majorHAnsi"/>
                <w:i/>
                <w:color w:val="000000"/>
              </w:rPr>
              <w:t>(od – do)</w:t>
            </w:r>
          </w:p>
        </w:tc>
        <w:tc>
          <w:tcPr>
            <w:tcW w:w="6673" w:type="dxa"/>
          </w:tcPr>
          <w:p w14:paraId="3B6CF2CC"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6B5FD4BC"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0E94B967"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Institucija </w:t>
            </w:r>
            <w:r w:rsidRPr="00697641">
              <w:rPr>
                <w:rFonts w:asciiTheme="majorHAnsi" w:hAnsiTheme="majorHAnsi" w:cstheme="majorHAnsi"/>
                <w:i/>
                <w:color w:val="000000"/>
              </w:rPr>
              <w:t>(naziv, adresa)</w:t>
            </w:r>
          </w:p>
        </w:tc>
        <w:tc>
          <w:tcPr>
            <w:tcW w:w="6673" w:type="dxa"/>
          </w:tcPr>
          <w:p w14:paraId="7A996FB8"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0CD09ADF"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567129E8"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Naziv dodijeljene kvalifikacije</w:t>
            </w:r>
          </w:p>
        </w:tc>
        <w:tc>
          <w:tcPr>
            <w:tcW w:w="6673" w:type="dxa"/>
          </w:tcPr>
          <w:p w14:paraId="4E617BA0"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4942AEEE" w14:textId="77777777">
        <w:tc>
          <w:tcPr>
            <w:cnfStyle w:val="000010000000" w:firstRow="0" w:lastRow="0" w:firstColumn="0" w:lastColumn="0" w:oddVBand="1" w:evenVBand="0" w:oddHBand="0" w:evenHBand="0" w:firstRowFirstColumn="0" w:firstRowLastColumn="0" w:lastRowFirstColumn="0" w:lastRowLastColumn="0"/>
            <w:tcW w:w="9242" w:type="dxa"/>
            <w:gridSpan w:val="2"/>
          </w:tcPr>
          <w:p w14:paraId="39D20626" w14:textId="77777777" w:rsidR="00BB5427" w:rsidRPr="00697641" w:rsidRDefault="003D5036">
            <w:pPr>
              <w:rPr>
                <w:rFonts w:asciiTheme="majorHAnsi" w:hAnsiTheme="majorHAnsi" w:cstheme="majorHAnsi"/>
                <w:i/>
                <w:color w:val="000000"/>
              </w:rPr>
            </w:pPr>
            <w:r w:rsidRPr="00697641">
              <w:rPr>
                <w:rFonts w:asciiTheme="majorHAnsi" w:hAnsiTheme="majorHAnsi" w:cstheme="majorHAnsi"/>
                <w:i/>
                <w:color w:val="000000"/>
              </w:rPr>
              <w:t>*Prema potrebi dodati tablicu za obrazovanje ili obrisati suvišnu.</w:t>
            </w:r>
          </w:p>
        </w:tc>
      </w:tr>
      <w:tr w:rsidR="00BB5427" w:rsidRPr="00697641" w14:paraId="4CE1F6D4"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1E3DB31C" w14:textId="77777777" w:rsidR="00BB5427" w:rsidRPr="00697641" w:rsidRDefault="003D5036">
            <w:pPr>
              <w:rPr>
                <w:rFonts w:asciiTheme="majorHAnsi" w:hAnsiTheme="majorHAnsi" w:cstheme="majorHAnsi"/>
                <w:b/>
                <w:color w:val="000000"/>
                <w:u w:val="single"/>
              </w:rPr>
            </w:pPr>
            <w:r w:rsidRPr="00697641">
              <w:rPr>
                <w:rFonts w:asciiTheme="majorHAnsi" w:hAnsiTheme="majorHAnsi" w:cstheme="majorHAnsi"/>
                <w:b/>
                <w:color w:val="000000"/>
                <w:u w:val="single"/>
              </w:rPr>
              <w:t>Opće radno iskustvo*</w:t>
            </w:r>
          </w:p>
        </w:tc>
        <w:tc>
          <w:tcPr>
            <w:tcW w:w="6673" w:type="dxa"/>
          </w:tcPr>
          <w:p w14:paraId="400CFA0F"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384EE346"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13C6F3A4" w14:textId="77777777" w:rsidR="00BB5427" w:rsidRPr="00697641" w:rsidRDefault="003D5036">
            <w:pPr>
              <w:rPr>
                <w:rFonts w:asciiTheme="majorHAnsi" w:hAnsiTheme="majorHAnsi" w:cstheme="majorHAnsi"/>
                <w:color w:val="000000"/>
              </w:rPr>
            </w:pPr>
            <w:r w:rsidRPr="00697641">
              <w:rPr>
                <w:rFonts w:asciiTheme="majorHAnsi" w:hAnsiTheme="majorHAnsi" w:cstheme="majorHAnsi"/>
                <w:i/>
                <w:color w:val="000000"/>
              </w:rPr>
              <w:t xml:space="preserve"> </w:t>
            </w:r>
            <w:r w:rsidRPr="00697641">
              <w:rPr>
                <w:rFonts w:asciiTheme="majorHAnsi" w:hAnsiTheme="majorHAnsi" w:cstheme="majorHAnsi"/>
                <w:color w:val="000000"/>
              </w:rPr>
              <w:t>Ukupni radni staž</w:t>
            </w:r>
          </w:p>
        </w:tc>
        <w:tc>
          <w:tcPr>
            <w:tcW w:w="6673" w:type="dxa"/>
          </w:tcPr>
          <w:p w14:paraId="527D9F23"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7CFCBA41"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4571BAF0"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Poslodavac </w:t>
            </w:r>
            <w:r w:rsidRPr="00697641">
              <w:rPr>
                <w:rFonts w:asciiTheme="majorHAnsi" w:hAnsiTheme="majorHAnsi" w:cstheme="majorHAnsi"/>
                <w:i/>
                <w:color w:val="000000"/>
              </w:rPr>
              <w:t xml:space="preserve">(naziv, adresa, ime i prezime kontakt osobe poslodavca, kontakt e-mail i/ili telefon) </w:t>
            </w:r>
          </w:p>
        </w:tc>
        <w:tc>
          <w:tcPr>
            <w:tcW w:w="6673" w:type="dxa"/>
          </w:tcPr>
          <w:p w14:paraId="371D601B"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7C0EE8C3"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068256A3"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Radno mjesto </w:t>
            </w:r>
          </w:p>
        </w:tc>
        <w:tc>
          <w:tcPr>
            <w:tcW w:w="6673" w:type="dxa"/>
          </w:tcPr>
          <w:p w14:paraId="51426AFA"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3149AC97"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630468EA"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Glavni poslovi i odgovornosti </w:t>
            </w:r>
          </w:p>
        </w:tc>
        <w:tc>
          <w:tcPr>
            <w:tcW w:w="6673" w:type="dxa"/>
          </w:tcPr>
          <w:p w14:paraId="3B39BE63"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22CA8111" w14:textId="77777777">
        <w:tc>
          <w:tcPr>
            <w:cnfStyle w:val="000010000000" w:firstRow="0" w:lastRow="0" w:firstColumn="0" w:lastColumn="0" w:oddVBand="1" w:evenVBand="0" w:oddHBand="0" w:evenHBand="0" w:firstRowFirstColumn="0" w:firstRowLastColumn="0" w:lastRowFirstColumn="0" w:lastRowLastColumn="0"/>
            <w:tcW w:w="9242" w:type="dxa"/>
            <w:gridSpan w:val="2"/>
          </w:tcPr>
          <w:p w14:paraId="726EE169" w14:textId="77777777" w:rsidR="00BB5427" w:rsidRPr="00697641" w:rsidRDefault="003D5036">
            <w:pPr>
              <w:rPr>
                <w:rFonts w:asciiTheme="majorHAnsi" w:hAnsiTheme="majorHAnsi" w:cstheme="majorHAnsi"/>
                <w:i/>
                <w:color w:val="000000"/>
              </w:rPr>
            </w:pPr>
            <w:r w:rsidRPr="00697641">
              <w:rPr>
                <w:rFonts w:asciiTheme="majorHAnsi" w:hAnsiTheme="majorHAnsi" w:cstheme="majorHAnsi"/>
                <w:i/>
                <w:color w:val="000000"/>
              </w:rPr>
              <w:t>*Prema potrebi dodati tablicu za opće radno iskustvo ili obrisati suvišnu.</w:t>
            </w:r>
          </w:p>
        </w:tc>
      </w:tr>
      <w:tr w:rsidR="00BB5427" w:rsidRPr="00697641" w14:paraId="4725E33B"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242" w:type="dxa"/>
            <w:gridSpan w:val="2"/>
          </w:tcPr>
          <w:p w14:paraId="4DC62FD5" w14:textId="77777777" w:rsidR="00BB5427" w:rsidRPr="00697641" w:rsidRDefault="003D5036">
            <w:pPr>
              <w:rPr>
                <w:rFonts w:asciiTheme="majorHAnsi" w:hAnsiTheme="majorHAnsi" w:cstheme="majorHAnsi"/>
                <w:b/>
                <w:color w:val="000000"/>
                <w:u w:val="single"/>
              </w:rPr>
            </w:pPr>
            <w:r w:rsidRPr="00697641">
              <w:rPr>
                <w:rFonts w:asciiTheme="majorHAnsi" w:hAnsiTheme="majorHAnsi" w:cstheme="majorHAnsi"/>
                <w:b/>
                <w:color w:val="000000"/>
                <w:u w:val="single"/>
              </w:rPr>
              <w:t xml:space="preserve">Specifično iskustvo*  </w:t>
            </w:r>
          </w:p>
        </w:tc>
      </w:tr>
      <w:tr w:rsidR="00BB5427" w:rsidRPr="00697641" w14:paraId="05D04281"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138B3B02" w14:textId="77777777" w:rsidR="00BB5427" w:rsidRPr="00697641" w:rsidRDefault="003D5036">
            <w:pPr>
              <w:rPr>
                <w:rFonts w:asciiTheme="majorHAnsi" w:hAnsiTheme="majorHAnsi" w:cstheme="majorHAnsi"/>
                <w:b/>
                <w:color w:val="000000"/>
              </w:rPr>
            </w:pPr>
            <w:r w:rsidRPr="00697641">
              <w:rPr>
                <w:rFonts w:asciiTheme="majorHAnsi" w:hAnsiTheme="majorHAnsi" w:cstheme="majorHAnsi"/>
                <w:b/>
                <w:color w:val="000000"/>
              </w:rPr>
              <w:t>NAZIV PROJEKTA</w:t>
            </w:r>
          </w:p>
        </w:tc>
        <w:tc>
          <w:tcPr>
            <w:tcW w:w="6673" w:type="dxa"/>
          </w:tcPr>
          <w:p w14:paraId="5F6376C5"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0034FC6C"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219407A9"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Kratki opis projekta </w:t>
            </w:r>
            <w:r w:rsidRPr="00697641">
              <w:rPr>
                <w:rFonts w:asciiTheme="majorHAnsi" w:hAnsiTheme="majorHAnsi" w:cstheme="majorHAnsi"/>
                <w:i/>
                <w:color w:val="000000"/>
              </w:rPr>
              <w:t>(lokacija, broj sudionika)</w:t>
            </w:r>
          </w:p>
        </w:tc>
        <w:tc>
          <w:tcPr>
            <w:tcW w:w="6673" w:type="dxa"/>
          </w:tcPr>
          <w:p w14:paraId="46F6AC18"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6798A048"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0BC47DB3"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lastRenderedPageBreak/>
              <w:t xml:space="preserve">Razdoblje provođenja </w:t>
            </w:r>
            <w:r w:rsidRPr="00697641">
              <w:rPr>
                <w:rFonts w:asciiTheme="majorHAnsi" w:hAnsiTheme="majorHAnsi" w:cstheme="majorHAnsi"/>
                <w:i/>
                <w:color w:val="000000"/>
              </w:rPr>
              <w:t>(od – do)</w:t>
            </w:r>
          </w:p>
        </w:tc>
        <w:tc>
          <w:tcPr>
            <w:tcW w:w="6673" w:type="dxa"/>
          </w:tcPr>
          <w:p w14:paraId="0C16F3EE"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31EF59AD"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6549C8E4"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Naručitelj /druga ugovorna strana </w:t>
            </w:r>
            <w:r w:rsidRPr="00697641">
              <w:rPr>
                <w:rFonts w:asciiTheme="majorHAnsi" w:hAnsiTheme="majorHAnsi" w:cstheme="majorHAnsi"/>
                <w:i/>
                <w:color w:val="000000"/>
              </w:rPr>
              <w:t>(naziv i sjedište, ime i prezime kontakt osobe, kontakt e-mail i/ili telefon)</w:t>
            </w:r>
          </w:p>
        </w:tc>
        <w:tc>
          <w:tcPr>
            <w:tcW w:w="6673" w:type="dxa"/>
          </w:tcPr>
          <w:p w14:paraId="5AACCADD"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02D91D03" w14:textId="77777777" w:rsidTr="00BB5427">
        <w:trPr>
          <w:trHeight w:val="567"/>
        </w:trPr>
        <w:tc>
          <w:tcPr>
            <w:cnfStyle w:val="000010000000" w:firstRow="0" w:lastRow="0" w:firstColumn="0" w:lastColumn="0" w:oddVBand="1" w:evenVBand="0" w:oddHBand="0" w:evenHBand="0" w:firstRowFirstColumn="0" w:firstRowLastColumn="0" w:lastRowFirstColumn="0" w:lastRowLastColumn="0"/>
            <w:tcW w:w="2569" w:type="dxa"/>
          </w:tcPr>
          <w:p w14:paraId="46501013"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 xml:space="preserve">Uloga osobe </w:t>
            </w:r>
          </w:p>
        </w:tc>
        <w:tc>
          <w:tcPr>
            <w:tcW w:w="6673" w:type="dxa"/>
          </w:tcPr>
          <w:p w14:paraId="088574A9" w14:textId="77777777" w:rsidR="00BB5427" w:rsidRPr="00697641" w:rsidRDefault="00BB542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r>
      <w:tr w:rsidR="00BB5427" w:rsidRPr="00697641" w14:paraId="75906B72" w14:textId="77777777" w:rsidTr="00BB542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569" w:type="dxa"/>
          </w:tcPr>
          <w:p w14:paraId="5E3AB69B" w14:textId="77777777" w:rsidR="00BB5427" w:rsidRPr="00697641" w:rsidRDefault="003D5036">
            <w:pPr>
              <w:rPr>
                <w:rFonts w:asciiTheme="majorHAnsi" w:hAnsiTheme="majorHAnsi" w:cstheme="majorHAnsi"/>
                <w:color w:val="000000"/>
              </w:rPr>
            </w:pPr>
            <w:r w:rsidRPr="00697641">
              <w:rPr>
                <w:rFonts w:asciiTheme="majorHAnsi" w:hAnsiTheme="majorHAnsi" w:cstheme="majorHAnsi"/>
                <w:color w:val="000000"/>
              </w:rPr>
              <w:t>Poslovi na kojima je osoba radila u sklopu projekta</w:t>
            </w:r>
          </w:p>
        </w:tc>
        <w:tc>
          <w:tcPr>
            <w:tcW w:w="6673" w:type="dxa"/>
          </w:tcPr>
          <w:p w14:paraId="0D7C5332" w14:textId="77777777" w:rsidR="00BB5427" w:rsidRPr="00697641" w:rsidRDefault="00BB54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r>
      <w:tr w:rsidR="00BB5427" w:rsidRPr="00697641" w14:paraId="2B010C46" w14:textId="77777777">
        <w:tc>
          <w:tcPr>
            <w:cnfStyle w:val="000010000000" w:firstRow="0" w:lastRow="0" w:firstColumn="0" w:lastColumn="0" w:oddVBand="1" w:evenVBand="0" w:oddHBand="0" w:evenHBand="0" w:firstRowFirstColumn="0" w:firstRowLastColumn="0" w:lastRowFirstColumn="0" w:lastRowLastColumn="0"/>
            <w:tcW w:w="9242" w:type="dxa"/>
            <w:gridSpan w:val="2"/>
          </w:tcPr>
          <w:p w14:paraId="4076DCCA" w14:textId="77777777" w:rsidR="00BB5427" w:rsidRPr="00697641" w:rsidRDefault="003D5036">
            <w:pPr>
              <w:rPr>
                <w:rFonts w:asciiTheme="majorHAnsi" w:hAnsiTheme="majorHAnsi" w:cstheme="majorHAnsi"/>
                <w:i/>
                <w:color w:val="000000"/>
              </w:rPr>
            </w:pPr>
            <w:r w:rsidRPr="00697641">
              <w:rPr>
                <w:rFonts w:asciiTheme="majorHAnsi" w:hAnsiTheme="majorHAnsi" w:cstheme="majorHAnsi"/>
                <w:i/>
                <w:color w:val="000000"/>
              </w:rPr>
              <w:t>*Prema potrebi dodati tablicu za specifično iskustvo ili obrisati suvišnu.</w:t>
            </w:r>
          </w:p>
        </w:tc>
      </w:tr>
    </w:tbl>
    <w:p w14:paraId="62409991" w14:textId="77777777" w:rsidR="00BB5427" w:rsidRPr="00697641" w:rsidRDefault="00BB5427">
      <w:pPr>
        <w:tabs>
          <w:tab w:val="left" w:pos="2010"/>
        </w:tabs>
        <w:rPr>
          <w:rFonts w:asciiTheme="majorHAnsi" w:hAnsiTheme="majorHAnsi" w:cstheme="majorHAnsi"/>
          <w:b/>
        </w:rPr>
      </w:pPr>
    </w:p>
    <w:p w14:paraId="63503C18" w14:textId="77777777" w:rsidR="00BB5427" w:rsidRPr="00697641" w:rsidRDefault="003D5036">
      <w:pPr>
        <w:tabs>
          <w:tab w:val="left" w:pos="2010"/>
        </w:tabs>
        <w:rPr>
          <w:rFonts w:asciiTheme="majorHAnsi" w:hAnsiTheme="majorHAnsi" w:cstheme="majorHAnsi"/>
          <w:b/>
        </w:rPr>
      </w:pPr>
      <w:r w:rsidRPr="00697641">
        <w:rPr>
          <w:rFonts w:asciiTheme="majorHAnsi" w:hAnsiTheme="majorHAnsi" w:cstheme="majorHAnsi"/>
          <w:b/>
        </w:rPr>
        <w:t>Izjava potpisnika životopisa</w:t>
      </w:r>
    </w:p>
    <w:p w14:paraId="181E5E8E" w14:textId="77777777" w:rsidR="00BB5427" w:rsidRPr="00697641" w:rsidRDefault="003D5036">
      <w:pPr>
        <w:tabs>
          <w:tab w:val="left" w:pos="2010"/>
        </w:tabs>
        <w:rPr>
          <w:rFonts w:asciiTheme="majorHAnsi" w:hAnsiTheme="majorHAnsi" w:cstheme="majorHAnsi"/>
        </w:rPr>
      </w:pPr>
      <w:r w:rsidRPr="00697641">
        <w:rPr>
          <w:rFonts w:asciiTheme="majorHAnsi" w:hAnsiTheme="majorHAnsi" w:cstheme="majorHAnsi"/>
        </w:rPr>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14:paraId="601E2E66" w14:textId="77777777" w:rsidR="00BB5427" w:rsidRPr="00697641" w:rsidRDefault="00BB5427">
      <w:pPr>
        <w:tabs>
          <w:tab w:val="left" w:pos="2010"/>
        </w:tabs>
        <w:rPr>
          <w:rFonts w:asciiTheme="majorHAnsi" w:hAnsiTheme="majorHAnsi" w:cstheme="majorHAnsi"/>
        </w:rPr>
      </w:pPr>
    </w:p>
    <w:tbl>
      <w:tblPr>
        <w:tblStyle w:val="ac"/>
        <w:tblW w:w="10331" w:type="dxa"/>
        <w:jc w:val="center"/>
        <w:tblInd w:w="0" w:type="dxa"/>
        <w:tblLayout w:type="fixed"/>
        <w:tblLook w:val="0000" w:firstRow="0" w:lastRow="0" w:firstColumn="0" w:lastColumn="0" w:noHBand="0" w:noVBand="0"/>
      </w:tblPr>
      <w:tblGrid>
        <w:gridCol w:w="4057"/>
        <w:gridCol w:w="6274"/>
      </w:tblGrid>
      <w:tr w:rsidR="00BB5427" w:rsidRPr="00697641" w14:paraId="33CAF2FA" w14:textId="77777777">
        <w:trPr>
          <w:trHeight w:val="20"/>
          <w:jc w:val="center"/>
        </w:trPr>
        <w:tc>
          <w:tcPr>
            <w:tcW w:w="10331" w:type="dxa"/>
            <w:gridSpan w:val="2"/>
          </w:tcPr>
          <w:p w14:paraId="00E6DD78" w14:textId="77777777" w:rsidR="00BB5427" w:rsidRPr="00697641" w:rsidRDefault="003D5036">
            <w:pPr>
              <w:rPr>
                <w:rFonts w:asciiTheme="majorHAnsi" w:hAnsiTheme="majorHAnsi" w:cstheme="majorHAnsi"/>
              </w:rPr>
            </w:pPr>
            <w:bookmarkStart w:id="67" w:name="_2zbgiuw" w:colFirst="0" w:colLast="0"/>
            <w:bookmarkEnd w:id="67"/>
            <w:r w:rsidRPr="00697641">
              <w:rPr>
                <w:rFonts w:asciiTheme="majorHAnsi" w:hAnsiTheme="majorHAnsi" w:cstheme="majorHAnsi"/>
              </w:rPr>
              <w:t>U__________________, dana___________________2020.</w:t>
            </w:r>
          </w:p>
        </w:tc>
      </w:tr>
      <w:tr w:rsidR="00BB5427" w:rsidRPr="00697641" w14:paraId="5B3C1250" w14:textId="77777777">
        <w:trPr>
          <w:trHeight w:val="20"/>
          <w:jc w:val="center"/>
        </w:trPr>
        <w:tc>
          <w:tcPr>
            <w:tcW w:w="4057" w:type="dxa"/>
          </w:tcPr>
          <w:p w14:paraId="0BD82502" w14:textId="77777777" w:rsidR="00BB5427" w:rsidRPr="00697641" w:rsidRDefault="00BB5427">
            <w:pPr>
              <w:rPr>
                <w:rFonts w:asciiTheme="majorHAnsi" w:hAnsiTheme="majorHAnsi" w:cstheme="majorHAnsi"/>
              </w:rPr>
            </w:pPr>
          </w:p>
        </w:tc>
        <w:tc>
          <w:tcPr>
            <w:tcW w:w="6274" w:type="dxa"/>
            <w:vAlign w:val="center"/>
          </w:tcPr>
          <w:p w14:paraId="7E1087F1" w14:textId="77777777" w:rsidR="00BB5427" w:rsidRPr="00697641" w:rsidRDefault="003D5036">
            <w:pPr>
              <w:jc w:val="center"/>
              <w:rPr>
                <w:rFonts w:asciiTheme="majorHAnsi" w:hAnsiTheme="majorHAnsi" w:cstheme="majorHAnsi"/>
              </w:rPr>
            </w:pPr>
            <w:r w:rsidRPr="00697641">
              <w:rPr>
                <w:rFonts w:asciiTheme="majorHAnsi" w:hAnsiTheme="majorHAnsi" w:cstheme="majorHAnsi"/>
              </w:rPr>
              <w:t>POTPISNIK:</w:t>
            </w:r>
          </w:p>
        </w:tc>
      </w:tr>
      <w:tr w:rsidR="00BB5427" w:rsidRPr="00697641" w14:paraId="61F16C5A" w14:textId="77777777">
        <w:trPr>
          <w:trHeight w:val="20"/>
          <w:jc w:val="center"/>
        </w:trPr>
        <w:tc>
          <w:tcPr>
            <w:tcW w:w="4057" w:type="dxa"/>
            <w:vAlign w:val="center"/>
          </w:tcPr>
          <w:p w14:paraId="2A975C8F" w14:textId="77777777" w:rsidR="00BB5427" w:rsidRPr="00697641" w:rsidRDefault="00BB5427">
            <w:pPr>
              <w:jc w:val="right"/>
              <w:rPr>
                <w:rFonts w:asciiTheme="majorHAnsi" w:hAnsiTheme="majorHAnsi" w:cstheme="majorHAnsi"/>
              </w:rPr>
            </w:pPr>
          </w:p>
        </w:tc>
        <w:tc>
          <w:tcPr>
            <w:tcW w:w="6274" w:type="dxa"/>
            <w:vAlign w:val="center"/>
          </w:tcPr>
          <w:p w14:paraId="0BC69718" w14:textId="77777777" w:rsidR="00BB5427" w:rsidRPr="00697641" w:rsidRDefault="003D5036">
            <w:pPr>
              <w:jc w:val="center"/>
              <w:rPr>
                <w:rFonts w:asciiTheme="majorHAnsi" w:hAnsiTheme="majorHAnsi" w:cstheme="majorHAnsi"/>
              </w:rPr>
            </w:pPr>
            <w:r w:rsidRPr="00697641">
              <w:rPr>
                <w:rFonts w:asciiTheme="majorHAnsi" w:hAnsiTheme="majorHAnsi" w:cstheme="majorHAnsi"/>
              </w:rPr>
              <w:t>_____________________________________</w:t>
            </w:r>
          </w:p>
          <w:p w14:paraId="5C9F2F96" w14:textId="77777777" w:rsidR="00BB5427" w:rsidRPr="00697641" w:rsidRDefault="003D5036">
            <w:pPr>
              <w:jc w:val="center"/>
              <w:rPr>
                <w:rFonts w:asciiTheme="majorHAnsi" w:hAnsiTheme="majorHAnsi" w:cstheme="majorHAnsi"/>
              </w:rPr>
            </w:pPr>
            <w:r w:rsidRPr="00697641">
              <w:rPr>
                <w:rFonts w:asciiTheme="majorHAnsi" w:hAnsiTheme="majorHAnsi" w:cstheme="majorHAnsi"/>
              </w:rPr>
              <w:t>(tiskano ime i prezime)</w:t>
            </w:r>
          </w:p>
        </w:tc>
      </w:tr>
      <w:tr w:rsidR="00BB5427" w:rsidRPr="00697641" w14:paraId="00353BD2" w14:textId="77777777">
        <w:trPr>
          <w:trHeight w:val="20"/>
          <w:jc w:val="center"/>
        </w:trPr>
        <w:tc>
          <w:tcPr>
            <w:tcW w:w="4057" w:type="dxa"/>
          </w:tcPr>
          <w:p w14:paraId="05D690E4" w14:textId="77777777" w:rsidR="00BB5427" w:rsidRPr="00697641" w:rsidRDefault="00BB5427">
            <w:pPr>
              <w:rPr>
                <w:rFonts w:asciiTheme="majorHAnsi" w:hAnsiTheme="majorHAnsi" w:cstheme="majorHAnsi"/>
              </w:rPr>
            </w:pPr>
          </w:p>
        </w:tc>
        <w:tc>
          <w:tcPr>
            <w:tcW w:w="6274" w:type="dxa"/>
            <w:vAlign w:val="center"/>
          </w:tcPr>
          <w:p w14:paraId="1381264A" w14:textId="77777777" w:rsidR="00BB5427" w:rsidRPr="00697641" w:rsidRDefault="003D5036">
            <w:pPr>
              <w:jc w:val="center"/>
              <w:rPr>
                <w:rFonts w:asciiTheme="majorHAnsi" w:hAnsiTheme="majorHAnsi" w:cstheme="majorHAnsi"/>
              </w:rPr>
            </w:pPr>
            <w:r w:rsidRPr="00697641">
              <w:rPr>
                <w:rFonts w:asciiTheme="majorHAnsi" w:hAnsiTheme="majorHAnsi" w:cstheme="majorHAnsi"/>
              </w:rPr>
              <w:t>_____________________________________</w:t>
            </w:r>
          </w:p>
          <w:p w14:paraId="5CA6A5D8" w14:textId="77777777" w:rsidR="00BB5427" w:rsidRPr="00697641" w:rsidRDefault="003D5036">
            <w:pPr>
              <w:jc w:val="center"/>
              <w:rPr>
                <w:rFonts w:asciiTheme="majorHAnsi" w:hAnsiTheme="majorHAnsi" w:cstheme="majorHAnsi"/>
              </w:rPr>
            </w:pPr>
            <w:r w:rsidRPr="00697641">
              <w:rPr>
                <w:rFonts w:asciiTheme="majorHAnsi" w:hAnsiTheme="majorHAnsi" w:cstheme="majorHAnsi"/>
              </w:rPr>
              <w:t>(potpis)</w:t>
            </w:r>
          </w:p>
        </w:tc>
      </w:tr>
    </w:tbl>
    <w:p w14:paraId="15448D6E" w14:textId="77777777" w:rsidR="00BB5427" w:rsidRPr="00697641" w:rsidRDefault="00BB5427">
      <w:pPr>
        <w:tabs>
          <w:tab w:val="left" w:pos="2010"/>
        </w:tabs>
        <w:rPr>
          <w:rFonts w:asciiTheme="majorHAnsi" w:hAnsiTheme="majorHAnsi" w:cstheme="majorHAnsi"/>
        </w:rPr>
      </w:pPr>
    </w:p>
    <w:p w14:paraId="01F279E7" w14:textId="77777777" w:rsidR="00BB5427" w:rsidRPr="00697641" w:rsidRDefault="00BB5427">
      <w:pPr>
        <w:tabs>
          <w:tab w:val="left" w:pos="2010"/>
        </w:tabs>
        <w:rPr>
          <w:rFonts w:asciiTheme="majorHAnsi" w:hAnsiTheme="majorHAnsi" w:cstheme="majorHAnsi"/>
        </w:rPr>
      </w:pPr>
    </w:p>
    <w:p w14:paraId="4E3B3298" w14:textId="77777777" w:rsidR="00BB5427" w:rsidRPr="00697641" w:rsidRDefault="00BB5427">
      <w:pPr>
        <w:rPr>
          <w:rFonts w:asciiTheme="majorHAnsi" w:hAnsiTheme="majorHAnsi" w:cstheme="majorHAnsi"/>
        </w:rPr>
      </w:pPr>
    </w:p>
    <w:p w14:paraId="5010CC8A" w14:textId="77777777" w:rsidR="00BB5427" w:rsidRPr="00697641" w:rsidRDefault="00BB5427">
      <w:pPr>
        <w:jc w:val="right"/>
        <w:rPr>
          <w:rFonts w:asciiTheme="majorHAnsi" w:hAnsiTheme="majorHAnsi" w:cstheme="majorHAnsi"/>
          <w:b/>
          <w:color w:val="000000"/>
        </w:rPr>
      </w:pPr>
    </w:p>
    <w:sectPr w:rsidR="00BB5427" w:rsidRPr="00697641" w:rsidSect="00295C9E">
      <w:headerReference w:type="default" r:id="rId10"/>
      <w:footerReference w:type="even" r:id="rId11"/>
      <w:footerReference w:type="default" r:id="rId12"/>
      <w:headerReference w:type="first" r:id="rId13"/>
      <w:footerReference w:type="first" r:id="rId14"/>
      <w:pgSz w:w="11906" w:h="16838"/>
      <w:pgMar w:top="1440" w:right="1440" w:bottom="1440" w:left="1440" w:header="340" w:footer="4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E39C" w14:textId="77777777" w:rsidR="00933947" w:rsidRDefault="00933947">
      <w:r>
        <w:separator/>
      </w:r>
    </w:p>
  </w:endnote>
  <w:endnote w:type="continuationSeparator" w:id="0">
    <w:p w14:paraId="5E761851" w14:textId="77777777" w:rsidR="00933947" w:rsidRDefault="0093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3B91" w14:textId="77777777" w:rsidR="008B374F" w:rsidRDefault="008B374F">
    <w:pPr>
      <w:pBdr>
        <w:top w:val="nil"/>
        <w:left w:val="nil"/>
        <w:bottom w:val="nil"/>
        <w:right w:val="nil"/>
        <w:between w:val="nil"/>
      </w:pBdr>
      <w:tabs>
        <w:tab w:val="center" w:pos="4819"/>
        <w:tab w:val="right" w:pos="9638"/>
      </w:tabs>
      <w:jc w:val="right"/>
      <w:rPr>
        <w:color w:val="000000"/>
      </w:rPr>
    </w:pPr>
  </w:p>
  <w:p w14:paraId="30A2CB9F" w14:textId="77777777" w:rsidR="008B374F" w:rsidRDefault="008B374F">
    <w:pPr>
      <w:pBdr>
        <w:top w:val="nil"/>
        <w:left w:val="nil"/>
        <w:bottom w:val="nil"/>
        <w:right w:val="nil"/>
        <w:between w:val="nil"/>
      </w:pBdr>
      <w:tabs>
        <w:tab w:val="center" w:pos="4819"/>
        <w:tab w:val="right" w:pos="96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034650"/>
      <w:docPartObj>
        <w:docPartGallery w:val="Page Numbers (Bottom of Page)"/>
        <w:docPartUnique/>
      </w:docPartObj>
    </w:sdtPr>
    <w:sdtEndPr/>
    <w:sdtContent>
      <w:p w14:paraId="3E9A92DD" w14:textId="77777777" w:rsidR="008B374F" w:rsidRDefault="008B374F">
        <w:pPr>
          <w:pStyle w:val="Podnoje"/>
          <w:jc w:val="right"/>
        </w:pPr>
      </w:p>
      <w:tbl>
        <w:tblPr>
          <w:tblW w:w="10349" w:type="dxa"/>
          <w:jc w:val="center"/>
          <w:tblBorders>
            <w:top w:val="single" w:sz="4" w:space="0" w:color="auto"/>
          </w:tblBorders>
          <w:tblLayout w:type="fixed"/>
          <w:tblLook w:val="04A0" w:firstRow="1" w:lastRow="0" w:firstColumn="1" w:lastColumn="0" w:noHBand="0" w:noVBand="1"/>
        </w:tblPr>
        <w:tblGrid>
          <w:gridCol w:w="2319"/>
          <w:gridCol w:w="2319"/>
          <w:gridCol w:w="2319"/>
          <w:gridCol w:w="3392"/>
        </w:tblGrid>
        <w:tr w:rsidR="008B374F" w:rsidRPr="001760AA" w14:paraId="78F4CB69" w14:textId="77777777" w:rsidTr="00462E46">
          <w:trPr>
            <w:trHeight w:val="20"/>
            <w:jc w:val="center"/>
          </w:trPr>
          <w:tc>
            <w:tcPr>
              <w:tcW w:w="2319" w:type="dxa"/>
              <w:shd w:val="clear" w:color="auto" w:fill="auto"/>
              <w:vAlign w:val="center"/>
            </w:tcPr>
            <w:p w14:paraId="4B010AAA" w14:textId="77777777" w:rsidR="008B374F" w:rsidRDefault="008B374F" w:rsidP="00295C9E">
              <w:pPr>
                <w:pStyle w:val="Podnoje"/>
                <w:jc w:val="center"/>
              </w:pPr>
              <w:r w:rsidRPr="005B3849">
                <w:rPr>
                  <w:noProof/>
                </w:rPr>
                <w:drawing>
                  <wp:inline distT="0" distB="0" distL="0" distR="0" wp14:anchorId="622C6983" wp14:editId="5CD8B5DB">
                    <wp:extent cx="1152525" cy="990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a:ln>
                              <a:noFill/>
                            </a:ln>
                          </pic:spPr>
                        </pic:pic>
                      </a:graphicData>
                    </a:graphic>
                  </wp:inline>
                </w:drawing>
              </w:r>
            </w:p>
          </w:tc>
          <w:tc>
            <w:tcPr>
              <w:tcW w:w="2319" w:type="dxa"/>
              <w:shd w:val="clear" w:color="auto" w:fill="auto"/>
              <w:vAlign w:val="center"/>
            </w:tcPr>
            <w:p w14:paraId="0203088F" w14:textId="77777777" w:rsidR="008B374F" w:rsidRDefault="008B374F" w:rsidP="00295C9E">
              <w:pPr>
                <w:pStyle w:val="Podnoje"/>
                <w:jc w:val="center"/>
              </w:pPr>
              <w:r w:rsidRPr="008C0D6F">
                <w:rPr>
                  <w:noProof/>
                </w:rPr>
                <w:drawing>
                  <wp:inline distT="0" distB="0" distL="0" distR="0" wp14:anchorId="00C588A6" wp14:editId="351805F9">
                    <wp:extent cx="1266825" cy="4191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c>
            <w:tcPr>
              <w:tcW w:w="2319" w:type="dxa"/>
              <w:shd w:val="clear" w:color="auto" w:fill="auto"/>
              <w:vAlign w:val="center"/>
            </w:tcPr>
            <w:p w14:paraId="496BFF89" w14:textId="77777777" w:rsidR="008B374F" w:rsidRDefault="008B374F" w:rsidP="00295C9E">
              <w:pPr>
                <w:pStyle w:val="Podnoje"/>
                <w:jc w:val="center"/>
              </w:pPr>
              <w:r w:rsidRPr="009E5B0C">
                <w:rPr>
                  <w:noProof/>
                </w:rPr>
                <w:drawing>
                  <wp:inline distT="0" distB="0" distL="0" distR="0" wp14:anchorId="75A9E7BD" wp14:editId="122C318A">
                    <wp:extent cx="1257300" cy="3333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tc>
          <w:tc>
            <w:tcPr>
              <w:tcW w:w="3392" w:type="dxa"/>
              <w:shd w:val="clear" w:color="auto" w:fill="auto"/>
              <w:vAlign w:val="center"/>
            </w:tcPr>
            <w:p w14:paraId="4F36FD58" w14:textId="77777777" w:rsidR="008B374F" w:rsidRPr="001760AA" w:rsidRDefault="008B374F" w:rsidP="00295C9E">
              <w:pPr>
                <w:jc w:val="center"/>
                <w:rPr>
                  <w:sz w:val="10"/>
                </w:rPr>
              </w:pPr>
            </w:p>
            <w:p w14:paraId="0BA1E9E5" w14:textId="77777777" w:rsidR="008B374F" w:rsidRPr="001760AA" w:rsidRDefault="008B374F" w:rsidP="00295C9E">
              <w:pPr>
                <w:jc w:val="center"/>
                <w:rPr>
                  <w:sz w:val="20"/>
                </w:rPr>
              </w:pPr>
              <w:r w:rsidRPr="001760AA">
                <w:rPr>
                  <w:sz w:val="20"/>
                </w:rPr>
                <w:t>Projekt „Zaslužujemo najbolje“ je sufinancirala Europska unija iz Europs</w:t>
              </w:r>
              <w:r>
                <w:rPr>
                  <w:sz w:val="20"/>
                </w:rPr>
                <w:t>kog fonda za regionalni razvoj.</w:t>
              </w:r>
            </w:p>
            <w:p w14:paraId="5D96B042" w14:textId="77777777" w:rsidR="008B374F" w:rsidRPr="001760AA" w:rsidRDefault="008B374F" w:rsidP="00295C9E">
              <w:pPr>
                <w:jc w:val="center"/>
                <w:rPr>
                  <w:sz w:val="20"/>
                </w:rPr>
              </w:pPr>
              <w:r w:rsidRPr="001760AA">
                <w:rPr>
                  <w:sz w:val="20"/>
                </w:rPr>
                <w:t>Sadržaj projektnih materijala isključiva je odgovornost CPUZ-a Klasje Osijek</w:t>
              </w:r>
            </w:p>
          </w:tc>
        </w:tr>
      </w:tbl>
      <w:p w14:paraId="0CA837CC" w14:textId="6E012FFB" w:rsidR="008B374F" w:rsidRDefault="008B374F">
        <w:pPr>
          <w:pStyle w:val="Podnoje"/>
          <w:jc w:val="right"/>
        </w:pPr>
        <w:r>
          <w:fldChar w:fldCharType="begin"/>
        </w:r>
        <w:r>
          <w:instrText>PAGE   \* MERGEFORMAT</w:instrText>
        </w:r>
        <w:r>
          <w:fldChar w:fldCharType="separate"/>
        </w:r>
        <w:r>
          <w:t>2</w:t>
        </w:r>
        <w:r>
          <w:fldChar w:fldCharType="end"/>
        </w:r>
      </w:p>
    </w:sdtContent>
  </w:sdt>
  <w:p w14:paraId="6C176C5E" w14:textId="77777777" w:rsidR="008B374F" w:rsidRDefault="008B374F">
    <w:pPr>
      <w:pBdr>
        <w:top w:val="nil"/>
        <w:left w:val="nil"/>
        <w:bottom w:val="nil"/>
        <w:right w:val="nil"/>
        <w:between w:val="nil"/>
      </w:pBdr>
      <w:tabs>
        <w:tab w:val="center" w:pos="4819"/>
        <w:tab w:val="right" w:pos="9638"/>
      </w:tabs>
      <w:jc w:val="center"/>
      <w:rPr>
        <w:color w:val="3760A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076125"/>
      <w:docPartObj>
        <w:docPartGallery w:val="Page Numbers (Bottom of Page)"/>
        <w:docPartUnique/>
      </w:docPartObj>
    </w:sdtPr>
    <w:sdtEndPr/>
    <w:sdtContent>
      <w:p w14:paraId="64D6F333" w14:textId="77777777" w:rsidR="008B374F" w:rsidRDefault="008B374F">
        <w:pPr>
          <w:pStyle w:val="Podnoje"/>
          <w:jc w:val="right"/>
        </w:pPr>
      </w:p>
      <w:tbl>
        <w:tblPr>
          <w:tblW w:w="10349" w:type="dxa"/>
          <w:jc w:val="center"/>
          <w:tblBorders>
            <w:top w:val="single" w:sz="4" w:space="0" w:color="auto"/>
          </w:tblBorders>
          <w:tblLayout w:type="fixed"/>
          <w:tblLook w:val="04A0" w:firstRow="1" w:lastRow="0" w:firstColumn="1" w:lastColumn="0" w:noHBand="0" w:noVBand="1"/>
        </w:tblPr>
        <w:tblGrid>
          <w:gridCol w:w="2319"/>
          <w:gridCol w:w="2319"/>
          <w:gridCol w:w="2319"/>
          <w:gridCol w:w="3392"/>
        </w:tblGrid>
        <w:tr w:rsidR="008B374F" w:rsidRPr="001760AA" w14:paraId="7B89F818" w14:textId="77777777" w:rsidTr="00462E46">
          <w:trPr>
            <w:trHeight w:val="20"/>
            <w:jc w:val="center"/>
          </w:trPr>
          <w:tc>
            <w:tcPr>
              <w:tcW w:w="2319" w:type="dxa"/>
              <w:shd w:val="clear" w:color="auto" w:fill="auto"/>
              <w:vAlign w:val="center"/>
            </w:tcPr>
            <w:p w14:paraId="253CE909" w14:textId="77777777" w:rsidR="008B374F" w:rsidRDefault="008B374F" w:rsidP="00295C9E">
              <w:pPr>
                <w:pStyle w:val="Podnoje"/>
                <w:jc w:val="center"/>
              </w:pPr>
              <w:r w:rsidRPr="005B3849">
                <w:rPr>
                  <w:noProof/>
                </w:rPr>
                <w:drawing>
                  <wp:inline distT="0" distB="0" distL="0" distR="0" wp14:anchorId="76FFA741" wp14:editId="48C0503D">
                    <wp:extent cx="1152525" cy="990600"/>
                    <wp:effectExtent l="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a:ln>
                              <a:noFill/>
                            </a:ln>
                          </pic:spPr>
                        </pic:pic>
                      </a:graphicData>
                    </a:graphic>
                  </wp:inline>
                </w:drawing>
              </w:r>
            </w:p>
          </w:tc>
          <w:tc>
            <w:tcPr>
              <w:tcW w:w="2319" w:type="dxa"/>
              <w:shd w:val="clear" w:color="auto" w:fill="auto"/>
              <w:vAlign w:val="center"/>
            </w:tcPr>
            <w:p w14:paraId="2CC4BB43" w14:textId="77777777" w:rsidR="008B374F" w:rsidRDefault="008B374F" w:rsidP="00295C9E">
              <w:pPr>
                <w:pStyle w:val="Podnoje"/>
                <w:jc w:val="center"/>
              </w:pPr>
              <w:r w:rsidRPr="008C0D6F">
                <w:rPr>
                  <w:noProof/>
                </w:rPr>
                <w:drawing>
                  <wp:inline distT="0" distB="0" distL="0" distR="0" wp14:anchorId="14D31618" wp14:editId="010359B5">
                    <wp:extent cx="1266825" cy="419100"/>
                    <wp:effectExtent l="0" t="0" r="952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tc>
          <w:tc>
            <w:tcPr>
              <w:tcW w:w="2319" w:type="dxa"/>
              <w:shd w:val="clear" w:color="auto" w:fill="auto"/>
              <w:vAlign w:val="center"/>
            </w:tcPr>
            <w:p w14:paraId="1250CDA3" w14:textId="77777777" w:rsidR="008B374F" w:rsidRDefault="008B374F" w:rsidP="00295C9E">
              <w:pPr>
                <w:pStyle w:val="Podnoje"/>
                <w:jc w:val="center"/>
              </w:pPr>
              <w:r w:rsidRPr="009E5B0C">
                <w:rPr>
                  <w:noProof/>
                </w:rPr>
                <w:drawing>
                  <wp:inline distT="0" distB="0" distL="0" distR="0" wp14:anchorId="78953710" wp14:editId="0F6E5781">
                    <wp:extent cx="1257300" cy="33337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tc>
          <w:tc>
            <w:tcPr>
              <w:tcW w:w="3392" w:type="dxa"/>
              <w:shd w:val="clear" w:color="auto" w:fill="auto"/>
              <w:vAlign w:val="center"/>
            </w:tcPr>
            <w:p w14:paraId="40EDA6F4" w14:textId="77777777" w:rsidR="008B374F" w:rsidRPr="001760AA" w:rsidRDefault="008B374F" w:rsidP="00295C9E">
              <w:pPr>
                <w:jc w:val="center"/>
                <w:rPr>
                  <w:sz w:val="10"/>
                </w:rPr>
              </w:pPr>
            </w:p>
            <w:p w14:paraId="782AB614" w14:textId="77777777" w:rsidR="008B374F" w:rsidRPr="001760AA" w:rsidRDefault="008B374F" w:rsidP="00295C9E">
              <w:pPr>
                <w:jc w:val="center"/>
                <w:rPr>
                  <w:sz w:val="20"/>
                </w:rPr>
              </w:pPr>
              <w:r w:rsidRPr="001760AA">
                <w:rPr>
                  <w:sz w:val="20"/>
                </w:rPr>
                <w:t>Projekt „Zaslužujemo najbolje“ je sufinancirala Europska unija iz Europs</w:t>
              </w:r>
              <w:r>
                <w:rPr>
                  <w:sz w:val="20"/>
                </w:rPr>
                <w:t>kog fonda za regionalni razvoj.</w:t>
              </w:r>
            </w:p>
            <w:p w14:paraId="19981C7F" w14:textId="77777777" w:rsidR="008B374F" w:rsidRPr="001760AA" w:rsidRDefault="008B374F" w:rsidP="00295C9E">
              <w:pPr>
                <w:jc w:val="center"/>
                <w:rPr>
                  <w:sz w:val="20"/>
                </w:rPr>
              </w:pPr>
              <w:r w:rsidRPr="001760AA">
                <w:rPr>
                  <w:sz w:val="20"/>
                </w:rPr>
                <w:t>Sadržaj projektnih materijala isključiva je odgovornost CPUZ-a Klasje Osijek</w:t>
              </w:r>
            </w:p>
          </w:tc>
        </w:tr>
      </w:tbl>
      <w:p w14:paraId="51EA1815" w14:textId="31CA11E9" w:rsidR="008B374F" w:rsidRDefault="00933947">
        <w:pPr>
          <w:pStyle w:val="Podnoje"/>
          <w:jc w:val="right"/>
        </w:pPr>
      </w:p>
    </w:sdtContent>
  </w:sdt>
  <w:p w14:paraId="669F2E0D" w14:textId="77777777" w:rsidR="008B374F" w:rsidRDefault="008B374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EB7F1" w14:textId="77777777" w:rsidR="00933947" w:rsidRDefault="00933947">
      <w:r>
        <w:separator/>
      </w:r>
    </w:p>
  </w:footnote>
  <w:footnote w:type="continuationSeparator" w:id="0">
    <w:p w14:paraId="30F22D8B" w14:textId="77777777" w:rsidR="00933947" w:rsidRDefault="0093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7207" w14:textId="77777777" w:rsidR="008B374F" w:rsidRDefault="008B374F">
    <w:pPr>
      <w:pBdr>
        <w:top w:val="nil"/>
        <w:left w:val="nil"/>
        <w:bottom w:val="nil"/>
        <w:right w:val="nil"/>
        <w:between w:val="nil"/>
      </w:pBdr>
      <w:tabs>
        <w:tab w:val="center" w:pos="4819"/>
        <w:tab w:val="right" w:pos="9638"/>
      </w:tabs>
      <w:jc w:val="center"/>
      <w:rPr>
        <w:b/>
        <w:color w:val="1F497D"/>
      </w:rPr>
    </w:pPr>
  </w:p>
  <w:p w14:paraId="6F616721" w14:textId="77777777" w:rsidR="008B374F" w:rsidRPr="006E1C08" w:rsidRDefault="008B374F" w:rsidP="00295C9E">
    <w:pPr>
      <w:tabs>
        <w:tab w:val="center" w:pos="4536"/>
        <w:tab w:val="right" w:pos="9072"/>
      </w:tabs>
      <w:ind w:firstLine="1416"/>
      <w:rPr>
        <w:b/>
        <w:color w:val="00B050"/>
        <w:sz w:val="28"/>
        <w:szCs w:val="28"/>
      </w:rPr>
    </w:pPr>
    <w:r w:rsidRPr="006E1C08">
      <w:rPr>
        <w:color w:val="00B050"/>
      </w:rPr>
      <w:t xml:space="preserve">       </w:t>
    </w:r>
    <w:r w:rsidRPr="006E1C08">
      <w:rPr>
        <w:b/>
        <w:noProof/>
        <w:color w:val="00B050"/>
        <w:sz w:val="28"/>
        <w:szCs w:val="28"/>
      </w:rPr>
      <w:drawing>
        <wp:anchor distT="0" distB="0" distL="114300" distR="114300" simplePos="0" relativeHeight="251661312" behindDoc="0" locked="0" layoutInCell="1" allowOverlap="1" wp14:anchorId="31139C07" wp14:editId="5855905C">
          <wp:simplePos x="0" y="0"/>
          <wp:positionH relativeFrom="column">
            <wp:posOffset>114300</wp:posOffset>
          </wp:positionH>
          <wp:positionV relativeFrom="paragraph">
            <wp:posOffset>-6985</wp:posOffset>
          </wp:positionV>
          <wp:extent cx="914400" cy="914400"/>
          <wp:effectExtent l="0" t="0" r="0" b="0"/>
          <wp:wrapNone/>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C08">
      <w:rPr>
        <w:b/>
        <w:color w:val="00B050"/>
        <w:sz w:val="28"/>
        <w:szCs w:val="28"/>
      </w:rPr>
      <w:t>Centar za pružanje usluga u zajednici Klasje Osijek</w:t>
    </w:r>
  </w:p>
  <w:p w14:paraId="06BE59AC" w14:textId="77777777" w:rsidR="008B374F" w:rsidRPr="00323AC8" w:rsidRDefault="008B374F" w:rsidP="00295C9E">
    <w:pPr>
      <w:tabs>
        <w:tab w:val="center" w:pos="4536"/>
        <w:tab w:val="right" w:pos="9072"/>
      </w:tabs>
      <w:rPr>
        <w:color w:val="00B050"/>
      </w:rPr>
    </w:pPr>
    <w:r w:rsidRPr="006E1C08">
      <w:rPr>
        <w:color w:val="00B050"/>
      </w:rPr>
      <w:t xml:space="preserve">                              </w:t>
    </w:r>
    <w:r>
      <w:rPr>
        <w:color w:val="00B050"/>
      </w:rPr>
      <w:t xml:space="preserve">     </w:t>
    </w:r>
    <w:r w:rsidRPr="006E1C08">
      <w:rPr>
        <w:color w:val="00B050"/>
      </w:rPr>
      <w:t xml:space="preserve"> Osijek, Ružina 32; </w:t>
    </w:r>
    <w:proofErr w:type="spellStart"/>
    <w:r w:rsidRPr="006E1C08">
      <w:rPr>
        <w:color w:val="00B050"/>
      </w:rPr>
      <w:t>tel</w:t>
    </w:r>
    <w:proofErr w:type="spellEnd"/>
    <w:r w:rsidRPr="006E1C08">
      <w:rPr>
        <w:color w:val="00B050"/>
      </w:rPr>
      <w:t>: 031</w:t>
    </w:r>
    <w:r>
      <w:rPr>
        <w:color w:val="00B050"/>
      </w:rPr>
      <w:t>/372-877, tel./fax: 031/373-688</w:t>
    </w:r>
  </w:p>
  <w:p w14:paraId="4F82D88D" w14:textId="77777777" w:rsidR="008B374F" w:rsidRPr="00323AC8" w:rsidRDefault="008B374F" w:rsidP="00295C9E">
    <w:pPr>
      <w:tabs>
        <w:tab w:val="center" w:pos="4536"/>
        <w:tab w:val="right" w:pos="9072"/>
      </w:tabs>
      <w:rPr>
        <w:color w:val="92D050"/>
      </w:rPr>
    </w:pPr>
    <w:r w:rsidRPr="006E1C08">
      <w:rPr>
        <w:color w:val="92D050"/>
      </w:rPr>
      <w:t xml:space="preserve">                               </w:t>
    </w:r>
    <w:r>
      <w:rPr>
        <w:color w:val="92D050"/>
      </w:rPr>
      <w:t xml:space="preserve">      </w:t>
    </w:r>
    <w:r w:rsidRPr="006E1C08">
      <w:rPr>
        <w:color w:val="92D050"/>
      </w:rPr>
      <w:t xml:space="preserve">IBAN: HR3223900011100015088  OIB: 13771936999 </w:t>
    </w:r>
    <w:r>
      <w:rPr>
        <w:color w:val="92D050"/>
      </w:rPr>
      <w:t xml:space="preserve">  MB: 030007616</w:t>
    </w:r>
  </w:p>
  <w:p w14:paraId="69BA747C" w14:textId="4FEF320A" w:rsidR="008B374F" w:rsidRDefault="008B374F" w:rsidP="00295C9E">
    <w:pPr>
      <w:pBdr>
        <w:bottom w:val="single" w:sz="12" w:space="8" w:color="auto"/>
      </w:pBdr>
      <w:tabs>
        <w:tab w:val="center" w:pos="4536"/>
        <w:tab w:val="right" w:pos="9072"/>
      </w:tabs>
      <w:rPr>
        <w:color w:val="00B050"/>
        <w:u w:val="single"/>
      </w:rPr>
    </w:pPr>
    <w:r w:rsidRPr="006E1C08">
      <w:rPr>
        <w:color w:val="00B050"/>
      </w:rPr>
      <w:t xml:space="preserve">                              </w:t>
    </w:r>
    <w:r>
      <w:rPr>
        <w:color w:val="00B050"/>
      </w:rPr>
      <w:t xml:space="preserve">       </w:t>
    </w:r>
    <w:r w:rsidRPr="006E1C08">
      <w:rPr>
        <w:color w:val="00B050"/>
      </w:rPr>
      <w:t xml:space="preserve">e-mail: </w:t>
    </w:r>
    <w:hyperlink r:id="rId2" w:history="1">
      <w:r w:rsidRPr="006E1C08">
        <w:rPr>
          <w:color w:val="00B050"/>
          <w:u w:val="single"/>
        </w:rPr>
        <w:t>klasjeos@gmail.com</w:t>
      </w:r>
    </w:hyperlink>
    <w:r w:rsidRPr="006E1C08">
      <w:rPr>
        <w:color w:val="00B050"/>
      </w:rPr>
      <w:t xml:space="preserve"> web: </w:t>
    </w:r>
    <w:hyperlink r:id="rId3" w:history="1">
      <w:r w:rsidRPr="006E1C08">
        <w:rPr>
          <w:color w:val="00B050"/>
          <w:u w:val="single"/>
        </w:rPr>
        <w:t>www.klasje.hr</w:t>
      </w:r>
    </w:hyperlink>
  </w:p>
  <w:p w14:paraId="265F87BF" w14:textId="77777777" w:rsidR="008B374F" w:rsidRPr="006E1C08" w:rsidRDefault="008B374F" w:rsidP="00295C9E">
    <w:pPr>
      <w:pBdr>
        <w:bottom w:val="single" w:sz="12" w:space="8" w:color="auto"/>
      </w:pBdr>
      <w:tabs>
        <w:tab w:val="center" w:pos="4536"/>
        <w:tab w:val="right" w:pos="9072"/>
      </w:tabs>
      <w:rPr>
        <w:color w:val="00B050"/>
        <w:u w:val="single"/>
      </w:rPr>
    </w:pPr>
  </w:p>
  <w:p w14:paraId="33F46750" w14:textId="729C0DE0" w:rsidR="008B374F" w:rsidRPr="003D5036" w:rsidRDefault="008B374F" w:rsidP="003D5036">
    <w:pPr>
      <w:rPr>
        <w:rFonts w:ascii="Times New Roman" w:eastAsia="Times New Roman" w:hAnsi="Times New Roman" w:cs="Times New Roman"/>
        <w:szCs w:val="24"/>
      </w:rPr>
    </w:pPr>
  </w:p>
  <w:p w14:paraId="422C29B3" w14:textId="77777777" w:rsidR="008B374F" w:rsidRDefault="008B374F">
    <w:pPr>
      <w:pBdr>
        <w:top w:val="nil"/>
        <w:left w:val="nil"/>
        <w:bottom w:val="nil"/>
        <w:right w:val="nil"/>
        <w:between w:val="nil"/>
      </w:pBdr>
      <w:tabs>
        <w:tab w:val="center" w:pos="4819"/>
        <w:tab w:val="right" w:pos="9638"/>
      </w:tabs>
      <w:jc w:val="center"/>
      <w:rPr>
        <w:b/>
        <w:color w:val="1F497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4FF0" w14:textId="77777777" w:rsidR="008B374F" w:rsidRPr="006E1C08" w:rsidRDefault="008B374F" w:rsidP="00295C9E">
    <w:pPr>
      <w:tabs>
        <w:tab w:val="center" w:pos="4536"/>
        <w:tab w:val="right" w:pos="9072"/>
      </w:tabs>
      <w:ind w:firstLine="1416"/>
      <w:rPr>
        <w:b/>
        <w:color w:val="00B050"/>
        <w:sz w:val="28"/>
        <w:szCs w:val="28"/>
      </w:rPr>
    </w:pPr>
    <w:r w:rsidRPr="006E1C08">
      <w:rPr>
        <w:color w:val="00B050"/>
      </w:rPr>
      <w:t xml:space="preserve">       </w:t>
    </w:r>
    <w:r w:rsidRPr="006E1C08">
      <w:rPr>
        <w:b/>
        <w:noProof/>
        <w:color w:val="00B050"/>
        <w:sz w:val="28"/>
        <w:szCs w:val="28"/>
      </w:rPr>
      <w:drawing>
        <wp:anchor distT="0" distB="0" distL="114300" distR="114300" simplePos="0" relativeHeight="251659264" behindDoc="0" locked="0" layoutInCell="1" allowOverlap="1" wp14:anchorId="09A297CB" wp14:editId="3DA60FA7">
          <wp:simplePos x="0" y="0"/>
          <wp:positionH relativeFrom="column">
            <wp:posOffset>114300</wp:posOffset>
          </wp:positionH>
          <wp:positionV relativeFrom="paragraph">
            <wp:posOffset>-6985</wp:posOffset>
          </wp:positionV>
          <wp:extent cx="914400" cy="914400"/>
          <wp:effectExtent l="0" t="0" r="0" b="0"/>
          <wp:wrapNone/>
          <wp:docPr id="9" name="Slika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C08">
      <w:rPr>
        <w:b/>
        <w:color w:val="00B050"/>
        <w:sz w:val="28"/>
        <w:szCs w:val="28"/>
      </w:rPr>
      <w:t>Centar za pružanje usluga u zajednici Klasje Osijek</w:t>
    </w:r>
  </w:p>
  <w:p w14:paraId="64BA54BF" w14:textId="77777777" w:rsidR="008B374F" w:rsidRPr="00323AC8" w:rsidRDefault="008B374F" w:rsidP="00295C9E">
    <w:pPr>
      <w:tabs>
        <w:tab w:val="center" w:pos="4536"/>
        <w:tab w:val="right" w:pos="9072"/>
      </w:tabs>
      <w:rPr>
        <w:color w:val="00B050"/>
      </w:rPr>
    </w:pPr>
    <w:r w:rsidRPr="006E1C08">
      <w:rPr>
        <w:color w:val="00B050"/>
      </w:rPr>
      <w:t xml:space="preserve">                              </w:t>
    </w:r>
    <w:r>
      <w:rPr>
        <w:color w:val="00B050"/>
      </w:rPr>
      <w:t xml:space="preserve">     </w:t>
    </w:r>
    <w:r w:rsidRPr="006E1C08">
      <w:rPr>
        <w:color w:val="00B050"/>
      </w:rPr>
      <w:t xml:space="preserve"> Osijek, Ružina 32; </w:t>
    </w:r>
    <w:proofErr w:type="spellStart"/>
    <w:r w:rsidRPr="006E1C08">
      <w:rPr>
        <w:color w:val="00B050"/>
      </w:rPr>
      <w:t>tel</w:t>
    </w:r>
    <w:proofErr w:type="spellEnd"/>
    <w:r w:rsidRPr="006E1C08">
      <w:rPr>
        <w:color w:val="00B050"/>
      </w:rPr>
      <w:t>: 031</w:t>
    </w:r>
    <w:r>
      <w:rPr>
        <w:color w:val="00B050"/>
      </w:rPr>
      <w:t>/372-877, tel./fax: 031/373-688</w:t>
    </w:r>
  </w:p>
  <w:p w14:paraId="5B5203D1" w14:textId="77777777" w:rsidR="008B374F" w:rsidRPr="00323AC8" w:rsidRDefault="008B374F" w:rsidP="00295C9E">
    <w:pPr>
      <w:tabs>
        <w:tab w:val="center" w:pos="4536"/>
        <w:tab w:val="right" w:pos="9072"/>
      </w:tabs>
      <w:rPr>
        <w:color w:val="92D050"/>
      </w:rPr>
    </w:pPr>
    <w:r w:rsidRPr="006E1C08">
      <w:rPr>
        <w:color w:val="92D050"/>
      </w:rPr>
      <w:t xml:space="preserve">                               </w:t>
    </w:r>
    <w:r>
      <w:rPr>
        <w:color w:val="92D050"/>
      </w:rPr>
      <w:t xml:space="preserve">      </w:t>
    </w:r>
    <w:r w:rsidRPr="006E1C08">
      <w:rPr>
        <w:color w:val="92D050"/>
      </w:rPr>
      <w:t xml:space="preserve">IBAN: HR3223900011100015088  OIB: 13771936999 </w:t>
    </w:r>
    <w:r>
      <w:rPr>
        <w:color w:val="92D050"/>
      </w:rPr>
      <w:t xml:space="preserve">  MB: 030007616</w:t>
    </w:r>
  </w:p>
  <w:p w14:paraId="7469605C" w14:textId="4E2440B4" w:rsidR="008B374F" w:rsidRDefault="008B374F" w:rsidP="00295C9E">
    <w:pPr>
      <w:pBdr>
        <w:bottom w:val="single" w:sz="12" w:space="8" w:color="auto"/>
      </w:pBdr>
      <w:tabs>
        <w:tab w:val="center" w:pos="4536"/>
        <w:tab w:val="right" w:pos="9072"/>
      </w:tabs>
      <w:rPr>
        <w:color w:val="00B050"/>
        <w:u w:val="single"/>
      </w:rPr>
    </w:pPr>
    <w:r w:rsidRPr="006E1C08">
      <w:rPr>
        <w:color w:val="00B050"/>
      </w:rPr>
      <w:t xml:space="preserve">                              </w:t>
    </w:r>
    <w:r>
      <w:rPr>
        <w:color w:val="00B050"/>
      </w:rPr>
      <w:t xml:space="preserve">       </w:t>
    </w:r>
    <w:r w:rsidRPr="006E1C08">
      <w:rPr>
        <w:color w:val="00B050"/>
      </w:rPr>
      <w:t xml:space="preserve">e-mail: </w:t>
    </w:r>
    <w:hyperlink r:id="rId2" w:history="1">
      <w:r w:rsidRPr="006E1C08">
        <w:rPr>
          <w:color w:val="00B050"/>
          <w:u w:val="single"/>
        </w:rPr>
        <w:t>klasjeos@gmail.com</w:t>
      </w:r>
    </w:hyperlink>
    <w:r w:rsidRPr="006E1C08">
      <w:rPr>
        <w:color w:val="00B050"/>
      </w:rPr>
      <w:t xml:space="preserve"> web: </w:t>
    </w:r>
    <w:hyperlink r:id="rId3" w:history="1">
      <w:r w:rsidRPr="006E1C08">
        <w:rPr>
          <w:color w:val="00B050"/>
          <w:u w:val="single"/>
        </w:rPr>
        <w:t>www.klasje.hr</w:t>
      </w:r>
    </w:hyperlink>
  </w:p>
  <w:p w14:paraId="5FD321C4" w14:textId="77777777" w:rsidR="008B374F" w:rsidRPr="006E1C08" w:rsidRDefault="008B374F" w:rsidP="00295C9E">
    <w:pPr>
      <w:pBdr>
        <w:bottom w:val="single" w:sz="12" w:space="8" w:color="auto"/>
      </w:pBdr>
      <w:tabs>
        <w:tab w:val="center" w:pos="4536"/>
        <w:tab w:val="right" w:pos="9072"/>
      </w:tabs>
      <w:rPr>
        <w:color w:val="00B050"/>
        <w:u w:val="single"/>
      </w:rPr>
    </w:pPr>
  </w:p>
  <w:p w14:paraId="313093AD" w14:textId="77777777" w:rsidR="008B374F" w:rsidRDefault="008B374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DA8"/>
    <w:multiLevelType w:val="hybridMultilevel"/>
    <w:tmpl w:val="37424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A6CE0"/>
    <w:multiLevelType w:val="multilevel"/>
    <w:tmpl w:val="2FDEC286"/>
    <w:lvl w:ilvl="0">
      <w:start w:val="1"/>
      <w:numFmt w:val="lowerLetter"/>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7326C6"/>
    <w:multiLevelType w:val="multilevel"/>
    <w:tmpl w:val="50DA0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500630"/>
    <w:multiLevelType w:val="multilevel"/>
    <w:tmpl w:val="220C9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B6081"/>
    <w:multiLevelType w:val="multilevel"/>
    <w:tmpl w:val="04F0B7C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 w15:restartNumberingAfterBreak="0">
    <w:nsid w:val="3BED3B0B"/>
    <w:multiLevelType w:val="multilevel"/>
    <w:tmpl w:val="8A4AA51A"/>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6" w15:restartNumberingAfterBreak="0">
    <w:nsid w:val="571C1CC5"/>
    <w:multiLevelType w:val="multilevel"/>
    <w:tmpl w:val="DAC087FE"/>
    <w:lvl w:ilvl="0">
      <w:start w:val="5"/>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5C642DCD"/>
    <w:multiLevelType w:val="multilevel"/>
    <w:tmpl w:val="B2FAA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2966F9"/>
    <w:multiLevelType w:val="multilevel"/>
    <w:tmpl w:val="5614D586"/>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6A763AA"/>
    <w:multiLevelType w:val="hybridMultilevel"/>
    <w:tmpl w:val="5C44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5"/>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27"/>
    <w:rsid w:val="00017C3E"/>
    <w:rsid w:val="00033B72"/>
    <w:rsid w:val="000540C3"/>
    <w:rsid w:val="000616DF"/>
    <w:rsid w:val="000776B2"/>
    <w:rsid w:val="000D1386"/>
    <w:rsid w:val="00107EB6"/>
    <w:rsid w:val="00130B63"/>
    <w:rsid w:val="00161800"/>
    <w:rsid w:val="001721D0"/>
    <w:rsid w:val="001C1672"/>
    <w:rsid w:val="002011DD"/>
    <w:rsid w:val="00212D43"/>
    <w:rsid w:val="00290EFB"/>
    <w:rsid w:val="00295C9E"/>
    <w:rsid w:val="002F3A13"/>
    <w:rsid w:val="00317240"/>
    <w:rsid w:val="003300A2"/>
    <w:rsid w:val="003D5036"/>
    <w:rsid w:val="004355F8"/>
    <w:rsid w:val="00462E46"/>
    <w:rsid w:val="00466CE8"/>
    <w:rsid w:val="00491D5D"/>
    <w:rsid w:val="004F1AD1"/>
    <w:rsid w:val="004F346D"/>
    <w:rsid w:val="005166A9"/>
    <w:rsid w:val="005602AE"/>
    <w:rsid w:val="00575CCC"/>
    <w:rsid w:val="005C4BE7"/>
    <w:rsid w:val="00640D31"/>
    <w:rsid w:val="00642441"/>
    <w:rsid w:val="006507AC"/>
    <w:rsid w:val="00657C84"/>
    <w:rsid w:val="00697641"/>
    <w:rsid w:val="006C0BB2"/>
    <w:rsid w:val="007108C0"/>
    <w:rsid w:val="00732F0D"/>
    <w:rsid w:val="007C5981"/>
    <w:rsid w:val="00822305"/>
    <w:rsid w:val="00843D99"/>
    <w:rsid w:val="008B374F"/>
    <w:rsid w:val="008B6388"/>
    <w:rsid w:val="00933947"/>
    <w:rsid w:val="00AC6A25"/>
    <w:rsid w:val="00B103F7"/>
    <w:rsid w:val="00BB5427"/>
    <w:rsid w:val="00C00776"/>
    <w:rsid w:val="00C32CE5"/>
    <w:rsid w:val="00C533FC"/>
    <w:rsid w:val="00C709B1"/>
    <w:rsid w:val="00CE439B"/>
    <w:rsid w:val="00CE5839"/>
    <w:rsid w:val="00D60BF2"/>
    <w:rsid w:val="00DD1797"/>
    <w:rsid w:val="00E01AD8"/>
    <w:rsid w:val="00E16B36"/>
    <w:rsid w:val="00E4052B"/>
    <w:rsid w:val="00FB3B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9F60"/>
  <w15:docId w15:val="{E7EA3AF5-CD98-4DDB-8B0D-F09A0D68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pBdr>
        <w:top w:val="nil"/>
        <w:left w:val="nil"/>
        <w:bottom w:val="nil"/>
        <w:right w:val="nil"/>
        <w:between w:val="nil"/>
      </w:pBdr>
      <w:spacing w:before="240" w:line="360" w:lineRule="auto"/>
      <w:ind w:left="720" w:hanging="360"/>
      <w:jc w:val="left"/>
      <w:outlineLvl w:val="0"/>
    </w:pPr>
    <w:rPr>
      <w:b/>
      <w:color w:val="1F497D"/>
      <w:sz w:val="32"/>
      <w:szCs w:val="32"/>
      <w:u w:val="single"/>
    </w:rPr>
  </w:style>
  <w:style w:type="paragraph" w:styleId="Naslov2">
    <w:name w:val="heading 2"/>
    <w:basedOn w:val="Normal"/>
    <w:next w:val="Normal"/>
    <w:uiPriority w:val="9"/>
    <w:unhideWhenUsed/>
    <w:qFormat/>
    <w:pPr>
      <w:keepNext/>
      <w:keepLines/>
      <w:pBdr>
        <w:top w:val="nil"/>
        <w:left w:val="nil"/>
        <w:bottom w:val="nil"/>
        <w:right w:val="nil"/>
        <w:between w:val="nil"/>
      </w:pBdr>
      <w:spacing w:before="160" w:after="120" w:line="360" w:lineRule="auto"/>
      <w:ind w:left="1080" w:hanging="720"/>
      <w:jc w:val="left"/>
      <w:outlineLvl w:val="1"/>
    </w:pPr>
    <w:rPr>
      <w:b/>
      <w:color w:val="000000"/>
      <w:sz w:val="24"/>
      <w:szCs w:val="24"/>
    </w:rPr>
  </w:style>
  <w:style w:type="paragraph" w:styleId="Naslov3">
    <w:name w:val="heading 3"/>
    <w:basedOn w:val="Normal"/>
    <w:next w:val="Normal"/>
    <w:uiPriority w:val="9"/>
    <w:unhideWhenUsed/>
    <w:qFormat/>
    <w:pPr>
      <w:keepNext/>
      <w:keepLines/>
      <w:pBdr>
        <w:top w:val="nil"/>
        <w:left w:val="nil"/>
        <w:bottom w:val="nil"/>
        <w:right w:val="nil"/>
        <w:between w:val="nil"/>
      </w:pBdr>
      <w:spacing w:before="280" w:after="240" w:line="276" w:lineRule="auto"/>
      <w:jc w:val="left"/>
      <w:outlineLvl w:val="2"/>
    </w:pPr>
    <w:rPr>
      <w:b/>
      <w:color w:val="000000"/>
      <w:sz w:val="24"/>
      <w:szCs w:val="24"/>
      <w:u w:val="single"/>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style>
  <w:style w:type="table" w:customStyle="1" w:styleId="a7">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8">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9">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a">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b">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jc w:val="center"/>
    </w:pPr>
    <w:rPr>
      <w:rFonts w:ascii="Times New Roman" w:eastAsia="Times New Roman" w:hAnsi="Times New Roman" w:cs="Times New Roman"/>
      <w:color w:val="366091"/>
      <w:sz w:val="20"/>
      <w:szCs w:val="20"/>
    </w:rPr>
    <w:tblPr>
      <w:tblStyleRowBandSize w:val="1"/>
      <w:tblStyleColBandSize w:val="1"/>
      <w:tblCellMar>
        <w:left w:w="115" w:type="dxa"/>
        <w:right w:w="115" w:type="dxa"/>
      </w:tblCellMar>
    </w:tblPr>
    <w:tcPr>
      <w:shd w:val="clear" w:color="auto" w:fill="DBE5F1"/>
      <w:vAlign w:val="center"/>
    </w:tcPr>
  </w:style>
  <w:style w:type="paragraph" w:styleId="Zaglavlje">
    <w:name w:val="header"/>
    <w:basedOn w:val="Normal"/>
    <w:link w:val="ZaglavljeChar"/>
    <w:uiPriority w:val="99"/>
    <w:unhideWhenUsed/>
    <w:rsid w:val="003D5036"/>
    <w:pPr>
      <w:tabs>
        <w:tab w:val="center" w:pos="4680"/>
        <w:tab w:val="right" w:pos="9360"/>
      </w:tabs>
    </w:pPr>
  </w:style>
  <w:style w:type="character" w:customStyle="1" w:styleId="ZaglavljeChar">
    <w:name w:val="Zaglavlje Char"/>
    <w:basedOn w:val="Zadanifontodlomka"/>
    <w:link w:val="Zaglavlje"/>
    <w:uiPriority w:val="99"/>
    <w:rsid w:val="003D5036"/>
  </w:style>
  <w:style w:type="character" w:styleId="Hiperveza">
    <w:name w:val="Hyperlink"/>
    <w:uiPriority w:val="99"/>
    <w:rsid w:val="003D5036"/>
    <w:rPr>
      <w:color w:val="0000FF"/>
      <w:u w:val="single"/>
    </w:rPr>
  </w:style>
  <w:style w:type="character" w:styleId="Referencakomentara">
    <w:name w:val="annotation reference"/>
    <w:basedOn w:val="Zadanifontodlomka"/>
    <w:uiPriority w:val="99"/>
    <w:semiHidden/>
    <w:unhideWhenUsed/>
    <w:rsid w:val="001C1672"/>
    <w:rPr>
      <w:sz w:val="16"/>
      <w:szCs w:val="16"/>
    </w:rPr>
  </w:style>
  <w:style w:type="paragraph" w:styleId="Tekstkomentara">
    <w:name w:val="annotation text"/>
    <w:basedOn w:val="Normal"/>
    <w:link w:val="TekstkomentaraChar"/>
    <w:uiPriority w:val="99"/>
    <w:semiHidden/>
    <w:unhideWhenUsed/>
    <w:rsid w:val="001C1672"/>
    <w:rPr>
      <w:sz w:val="20"/>
      <w:szCs w:val="20"/>
    </w:rPr>
  </w:style>
  <w:style w:type="character" w:customStyle="1" w:styleId="TekstkomentaraChar">
    <w:name w:val="Tekst komentara Char"/>
    <w:basedOn w:val="Zadanifontodlomka"/>
    <w:link w:val="Tekstkomentara"/>
    <w:uiPriority w:val="99"/>
    <w:semiHidden/>
    <w:rsid w:val="001C1672"/>
    <w:rPr>
      <w:sz w:val="20"/>
      <w:szCs w:val="20"/>
    </w:rPr>
  </w:style>
  <w:style w:type="paragraph" w:styleId="Predmetkomentara">
    <w:name w:val="annotation subject"/>
    <w:basedOn w:val="Tekstkomentara"/>
    <w:next w:val="Tekstkomentara"/>
    <w:link w:val="PredmetkomentaraChar"/>
    <w:uiPriority w:val="99"/>
    <w:semiHidden/>
    <w:unhideWhenUsed/>
    <w:rsid w:val="001C1672"/>
    <w:rPr>
      <w:b/>
      <w:bCs/>
    </w:rPr>
  </w:style>
  <w:style w:type="character" w:customStyle="1" w:styleId="PredmetkomentaraChar">
    <w:name w:val="Predmet komentara Char"/>
    <w:basedOn w:val="TekstkomentaraChar"/>
    <w:link w:val="Predmetkomentara"/>
    <w:uiPriority w:val="99"/>
    <w:semiHidden/>
    <w:rsid w:val="001C1672"/>
    <w:rPr>
      <w:b/>
      <w:bCs/>
      <w:sz w:val="20"/>
      <w:szCs w:val="20"/>
    </w:rPr>
  </w:style>
  <w:style w:type="paragraph" w:styleId="Tekstbalonia">
    <w:name w:val="Balloon Text"/>
    <w:basedOn w:val="Normal"/>
    <w:link w:val="TekstbaloniaChar"/>
    <w:uiPriority w:val="99"/>
    <w:semiHidden/>
    <w:unhideWhenUsed/>
    <w:rsid w:val="001C167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1672"/>
    <w:rPr>
      <w:rFonts w:ascii="Segoe UI" w:hAnsi="Segoe UI" w:cs="Segoe UI"/>
      <w:sz w:val="18"/>
      <w:szCs w:val="18"/>
    </w:rPr>
  </w:style>
  <w:style w:type="paragraph" w:styleId="Odlomakpopisa">
    <w:name w:val="List Paragraph"/>
    <w:basedOn w:val="Normal"/>
    <w:uiPriority w:val="34"/>
    <w:qFormat/>
    <w:rsid w:val="00642441"/>
    <w:pPr>
      <w:spacing w:after="80" w:line="360" w:lineRule="auto"/>
      <w:ind w:left="720"/>
      <w:contextualSpacing/>
    </w:pPr>
    <w:rPr>
      <w:rFonts w:asciiTheme="minorHAnsi" w:eastAsiaTheme="minorHAnsi" w:hAnsiTheme="minorHAnsi" w:cstheme="minorBidi"/>
      <w:sz w:val="24"/>
      <w:lang w:val="en-US" w:eastAsia="en-US"/>
    </w:rPr>
  </w:style>
  <w:style w:type="table" w:customStyle="1" w:styleId="Svijetlatablicareetke-isticanje12">
    <w:name w:val="Svijetla tablica rešetke - isticanje 12"/>
    <w:basedOn w:val="Obinatablica"/>
    <w:uiPriority w:val="46"/>
    <w:rsid w:val="00642441"/>
    <w:pPr>
      <w:jc w:val="left"/>
    </w:pPr>
    <w:rPr>
      <w:rFonts w:asciiTheme="minorHAnsi" w:eastAsiaTheme="minorHAnsi"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odnoje">
    <w:name w:val="footer"/>
    <w:basedOn w:val="Normal"/>
    <w:link w:val="PodnojeChar"/>
    <w:unhideWhenUsed/>
    <w:rsid w:val="00295C9E"/>
    <w:pPr>
      <w:tabs>
        <w:tab w:val="center" w:pos="4680"/>
        <w:tab w:val="right" w:pos="9360"/>
      </w:tabs>
      <w:jc w:val="left"/>
    </w:pPr>
    <w:rPr>
      <w:rFonts w:asciiTheme="minorHAnsi" w:eastAsiaTheme="minorEastAsia" w:hAnsiTheme="minorHAnsi" w:cs="Times New Roman"/>
    </w:rPr>
  </w:style>
  <w:style w:type="character" w:customStyle="1" w:styleId="PodnojeChar">
    <w:name w:val="Podnožje Char"/>
    <w:basedOn w:val="Zadanifontodlomka"/>
    <w:link w:val="Podnoje"/>
    <w:uiPriority w:val="99"/>
    <w:rsid w:val="00295C9E"/>
    <w:rPr>
      <w:rFonts w:asciiTheme="minorHAnsi" w:eastAsiaTheme="minorEastAsia" w:hAnsiTheme="minorHAnsi" w:cs="Times New Roman"/>
    </w:rPr>
  </w:style>
  <w:style w:type="paragraph" w:styleId="Sadraj1">
    <w:name w:val="toc 1"/>
    <w:basedOn w:val="Normal"/>
    <w:next w:val="Normal"/>
    <w:autoRedefine/>
    <w:uiPriority w:val="39"/>
    <w:unhideWhenUsed/>
    <w:rsid w:val="008B6388"/>
    <w:pPr>
      <w:tabs>
        <w:tab w:val="left" w:pos="1100"/>
        <w:tab w:val="right" w:pos="9016"/>
      </w:tabs>
      <w:spacing w:after="100"/>
      <w:jc w:val="left"/>
    </w:pPr>
  </w:style>
  <w:style w:type="paragraph" w:styleId="Sadraj2">
    <w:name w:val="toc 2"/>
    <w:basedOn w:val="Normal"/>
    <w:next w:val="Normal"/>
    <w:autoRedefine/>
    <w:uiPriority w:val="39"/>
    <w:unhideWhenUsed/>
    <w:rsid w:val="00295C9E"/>
    <w:pPr>
      <w:spacing w:after="100"/>
      <w:ind w:left="220"/>
    </w:pPr>
  </w:style>
  <w:style w:type="paragraph" w:styleId="Sadraj3">
    <w:name w:val="toc 3"/>
    <w:basedOn w:val="Normal"/>
    <w:next w:val="Normal"/>
    <w:autoRedefine/>
    <w:uiPriority w:val="39"/>
    <w:unhideWhenUsed/>
    <w:rsid w:val="008B6388"/>
    <w:pPr>
      <w:tabs>
        <w:tab w:val="left" w:pos="1320"/>
        <w:tab w:val="right" w:pos="9016"/>
      </w:tabs>
      <w:spacing w:after="100"/>
      <w:ind w:left="4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je.hr/wp-content/uploads/2020/05/Pravilnik-o-provedbi-postupaka-jednostavne-nabav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asje.h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klasje.hr" TargetMode="External"/><Relationship Id="rId2" Type="http://schemas.openxmlformats.org/officeDocument/2006/relationships/hyperlink" Target="mailto:klasjeos@g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klasje.hr" TargetMode="External"/><Relationship Id="rId2" Type="http://schemas.openxmlformats.org/officeDocument/2006/relationships/hyperlink" Target="mailto:klasjeo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53B4-8690-4974-BE91-AFF6713E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8104</Words>
  <Characters>46193</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Stjepan</dc:creator>
  <cp:lastModifiedBy>klasjeos@gmail.com</cp:lastModifiedBy>
  <cp:revision>3</cp:revision>
  <cp:lastPrinted>2020-10-16T07:11:00Z</cp:lastPrinted>
  <dcterms:created xsi:type="dcterms:W3CDTF">2020-10-21T09:59:00Z</dcterms:created>
  <dcterms:modified xsi:type="dcterms:W3CDTF">2020-10-21T10:06:00Z</dcterms:modified>
</cp:coreProperties>
</file>